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80E59" w:rsidRDefault="005F4132" w:rsidP="001548BD">
      <w:pPr>
        <w:ind w:right="724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742950</wp:posOffset>
                </wp:positionH>
                <wp:positionV relativeFrom="paragraph">
                  <wp:posOffset>-266065</wp:posOffset>
                </wp:positionV>
                <wp:extent cx="5181600" cy="2857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85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622" w:rsidRPr="00507AF4" w:rsidRDefault="00BA7622" w:rsidP="00BA762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507A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この目録は，後見開始の申立て</w:t>
                            </w:r>
                            <w:r w:rsidR="00507AF4" w:rsidRPr="00507A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，</w:t>
                            </w:r>
                            <w:r w:rsidR="00507AF4" w:rsidRPr="00507AF4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保佐</w:t>
                            </w:r>
                            <w:r w:rsidR="00507AF4" w:rsidRPr="00507A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開始</w:t>
                            </w:r>
                            <w:r w:rsidRPr="00507A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の</w:t>
                            </w:r>
                            <w:r w:rsidR="00507A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申立</w:t>
                            </w:r>
                            <w:r w:rsidR="00507AF4"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ての</w:t>
                            </w:r>
                            <w:r w:rsidRPr="00507AF4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場合には提出する必要はありません。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margin-left:58.5pt;margin-top:-20.95pt;width:40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" fillcolor="white [3201]" strokecolor="black [3213]" strokeweight="1pt">
                <v:stroke joinstyle="miter"/>
                <v:textbox>
                  <w:txbxContent>
                    <w:p w:rsidR="00BA7622" w:rsidRPr="00507AF4" w:rsidRDefault="00BA7622" w:rsidP="00BA762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507AF4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この目録は，後見開始の申立て</w:t>
                      </w:r>
                      <w:r w:rsidR="00507AF4" w:rsidRPr="00507AF4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，</w:t>
                      </w:r>
                      <w:r w:rsidR="00507AF4" w:rsidRPr="00507AF4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保佐</w:t>
                      </w:r>
                      <w:r w:rsidR="00507AF4" w:rsidRPr="00507AF4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開始</w:t>
                      </w:r>
                      <w:r w:rsidRPr="00507AF4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の</w:t>
                      </w:r>
                      <w:r w:rsidR="00507AF4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申立</w:t>
                      </w:r>
                      <w:r w:rsidR="00507AF4"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ての</w:t>
                      </w:r>
                      <w:r w:rsidRPr="00507AF4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場合には提出する必要はありません。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007EB" w:rsidRPr="00D42EEA">
        <w:rPr>
          <w:rFonts w:ascii="ＭＳ ゴシック" w:eastAsia="ＭＳ ゴシック" w:hAnsi="ＭＳ ゴシック" w:hint="eastAsia"/>
          <w:b/>
          <w:sz w:val="24"/>
        </w:rPr>
        <w:t>【</w:t>
      </w:r>
      <w:r w:rsidR="001E0922" w:rsidRPr="00D42EEA">
        <w:rPr>
          <w:rFonts w:ascii="ＭＳ ゴシック" w:eastAsia="ＭＳ ゴシック" w:hAnsi="ＭＳ ゴシック" w:hint="eastAsia"/>
          <w:b/>
          <w:sz w:val="24"/>
        </w:rPr>
        <w:t>補助</w:t>
      </w:r>
      <w:r w:rsidR="00A007EB" w:rsidRPr="00D42EEA">
        <w:rPr>
          <w:rFonts w:ascii="ＭＳ ゴシック" w:eastAsia="ＭＳ ゴシック" w:hAnsi="ＭＳ ゴシック" w:hint="eastAsia"/>
          <w:b/>
          <w:sz w:val="24"/>
        </w:rPr>
        <w:t>用】</w:t>
      </w:r>
    </w:p>
    <w:p w:rsidR="0023489C" w:rsidRPr="00677DFF" w:rsidRDefault="001E0922" w:rsidP="00930BB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205BC">
        <w:rPr>
          <w:rFonts w:ascii="ＭＳ ゴシック" w:eastAsia="ＭＳ ゴシック" w:hAnsi="ＭＳ ゴシック" w:hint="eastAsia"/>
          <w:b/>
          <w:bCs/>
          <w:spacing w:val="169"/>
          <w:kern w:val="0"/>
          <w:sz w:val="32"/>
          <w:szCs w:val="32"/>
          <w:fitText w:val="3624" w:id="1926535680"/>
        </w:rPr>
        <w:t>同意行為目</w:t>
      </w:r>
      <w:r w:rsidRPr="001205BC">
        <w:rPr>
          <w:rFonts w:ascii="ＭＳ ゴシック" w:eastAsia="ＭＳ ゴシック" w:hAnsi="ＭＳ ゴシック" w:hint="eastAsia"/>
          <w:b/>
          <w:bCs/>
          <w:spacing w:val="3"/>
          <w:kern w:val="0"/>
          <w:sz w:val="32"/>
          <w:szCs w:val="32"/>
          <w:fitText w:val="3624" w:id="1926535680"/>
        </w:rPr>
        <w:t>録</w:t>
      </w:r>
    </w:p>
    <w:p w:rsidR="0023489C" w:rsidRPr="001548BD" w:rsidRDefault="001E0922" w:rsidP="004A7AFA">
      <w:pPr>
        <w:spacing w:line="284" w:lineRule="exact"/>
        <w:jc w:val="center"/>
        <w:rPr>
          <w:rFonts w:ascii="ＭＳ ゴシック" w:eastAsia="ＭＳ ゴシック" w:hAnsi="ＭＳ ゴシック"/>
          <w:i/>
          <w:sz w:val="24"/>
        </w:rPr>
      </w:pPr>
      <w:r w:rsidRPr="001548BD">
        <w:rPr>
          <w:rFonts w:ascii="ＭＳ ゴシック" w:eastAsia="ＭＳ ゴシック" w:hAnsi="ＭＳ ゴシック" w:hint="eastAsia"/>
          <w:i/>
          <w:sz w:val="24"/>
        </w:rPr>
        <w:t>（民法１３条１項各号所定の行為）</w:t>
      </w:r>
    </w:p>
    <w:p w:rsidR="0023489C" w:rsidRPr="00D42EEA" w:rsidRDefault="0023489C" w:rsidP="00E16255">
      <w:pPr>
        <w:spacing w:line="284" w:lineRule="exact"/>
        <w:rPr>
          <w:rFonts w:ascii="ＭＳ ゴシック" w:eastAsia="ＭＳ ゴシック" w:hAnsi="ＭＳ ゴシック"/>
          <w:spacing w:val="2"/>
          <w:sz w:val="24"/>
        </w:rPr>
      </w:pPr>
    </w:p>
    <w:p w:rsidR="00C51023" w:rsidRPr="001548BD" w:rsidRDefault="00563A71" w:rsidP="00911021">
      <w:pPr>
        <w:spacing w:line="400" w:lineRule="exact"/>
        <w:rPr>
          <w:rFonts w:ascii="ＭＳ ゴシック" w:eastAsia="ＭＳ ゴシック" w:hAnsi="ＭＳ ゴシック"/>
          <w:b/>
          <w:i/>
          <w:sz w:val="24"/>
        </w:rPr>
      </w:pPr>
      <w:r w:rsidRPr="001548BD">
        <w:rPr>
          <w:rFonts w:ascii="ＭＳ ゴシック" w:eastAsia="ＭＳ ゴシック" w:hAnsi="ＭＳ ゴシック"/>
          <w:b/>
          <w:i/>
          <w:sz w:val="24"/>
        </w:rPr>
        <w:t xml:space="preserve">※　</w:t>
      </w:r>
      <w:r w:rsidR="00E237DB" w:rsidRPr="001548BD">
        <w:rPr>
          <w:rFonts w:ascii="ＭＳ ゴシック" w:eastAsia="ＭＳ ゴシック" w:hAnsi="ＭＳ ゴシック"/>
          <w:b/>
          <w:i/>
          <w:sz w:val="24"/>
        </w:rPr>
        <w:t>下記の行為（日用品の購入その他日常生活に関する行為を除く。）のうち，</w:t>
      </w:r>
      <w:r w:rsidR="00C51023" w:rsidRPr="001548BD">
        <w:rPr>
          <w:rFonts w:ascii="ＭＳ ゴシック" w:eastAsia="ＭＳ ゴシック" w:hAnsi="ＭＳ ゴシック"/>
          <w:b/>
          <w:i/>
          <w:sz w:val="24"/>
        </w:rPr>
        <w:t>必要な同意行為に限</w:t>
      </w:r>
    </w:p>
    <w:p w:rsidR="00563A71" w:rsidRPr="001548BD" w:rsidRDefault="00C51023" w:rsidP="00C51023">
      <w:pPr>
        <w:spacing w:line="400" w:lineRule="exact"/>
        <w:ind w:firstLineChars="100" w:firstLine="222"/>
        <w:rPr>
          <w:rFonts w:ascii="ＭＳ ゴシック" w:eastAsia="ＭＳ ゴシック" w:hAnsi="ＭＳ ゴシック"/>
          <w:b/>
          <w:i/>
          <w:sz w:val="24"/>
        </w:rPr>
      </w:pPr>
      <w:r w:rsidRPr="001548BD">
        <w:rPr>
          <w:rFonts w:ascii="ＭＳ ゴシック" w:eastAsia="ＭＳ ゴシック" w:hAnsi="ＭＳ ゴシック"/>
          <w:b/>
          <w:i/>
          <w:sz w:val="24"/>
        </w:rPr>
        <w:t>り</w:t>
      </w:r>
      <w:r w:rsidR="00563A71" w:rsidRPr="001548BD">
        <w:rPr>
          <w:rFonts w:ascii="ＭＳ ゴシック" w:eastAsia="ＭＳ ゴシック" w:hAnsi="ＭＳ ゴシック"/>
          <w:b/>
          <w:i/>
          <w:sz w:val="24"/>
        </w:rPr>
        <w:t>，該当する部分の□にチェックを付してください。</w:t>
      </w:r>
    </w:p>
    <w:p w:rsidR="000F0319" w:rsidRPr="001548BD" w:rsidRDefault="000F0319" w:rsidP="00A8381D">
      <w:pPr>
        <w:spacing w:line="240" w:lineRule="exact"/>
        <w:ind w:firstLineChars="100" w:firstLine="222"/>
        <w:rPr>
          <w:rFonts w:ascii="ＭＳ ゴシック" w:eastAsia="ＭＳ ゴシック" w:hAnsi="ＭＳ ゴシック"/>
          <w:b/>
          <w:i/>
          <w:sz w:val="24"/>
        </w:rPr>
      </w:pPr>
    </w:p>
    <w:p w:rsidR="004A7C10" w:rsidRPr="001548BD" w:rsidRDefault="0023489C" w:rsidP="005178B7">
      <w:pPr>
        <w:spacing w:line="400" w:lineRule="exact"/>
        <w:ind w:left="222" w:hangingChars="100" w:hanging="222"/>
        <w:rPr>
          <w:rFonts w:ascii="ＭＳ ゴシック" w:eastAsia="ＭＳ ゴシック" w:hAnsi="ＭＳ ゴシック"/>
          <w:b/>
          <w:i/>
          <w:sz w:val="24"/>
        </w:rPr>
      </w:pPr>
      <w:r w:rsidRPr="001548BD">
        <w:rPr>
          <w:rFonts w:ascii="ＭＳ ゴシック" w:eastAsia="ＭＳ ゴシック" w:hAnsi="ＭＳ ゴシック"/>
          <w:b/>
          <w:i/>
          <w:sz w:val="24"/>
        </w:rPr>
        <w:t>※　保佐の場合には，</w:t>
      </w:r>
      <w:r w:rsidR="004A7AFA" w:rsidRPr="001548BD">
        <w:rPr>
          <w:rFonts w:ascii="ＭＳ ゴシック" w:eastAsia="ＭＳ ゴシック" w:hAnsi="ＭＳ ゴシック"/>
          <w:b/>
          <w:i/>
          <w:sz w:val="24"/>
        </w:rPr>
        <w:t>以下</w:t>
      </w:r>
      <w:r w:rsidR="005178B7" w:rsidRPr="001548BD">
        <w:rPr>
          <w:rFonts w:ascii="ＭＳ ゴシック" w:eastAsia="ＭＳ ゴシック" w:hAnsi="ＭＳ ゴシック"/>
          <w:b/>
          <w:i/>
          <w:sz w:val="24"/>
        </w:rPr>
        <w:t>の１から１０まで</w:t>
      </w:r>
      <w:r w:rsidR="004A7AFA" w:rsidRPr="001548BD">
        <w:rPr>
          <w:rFonts w:ascii="ＭＳ ゴシック" w:eastAsia="ＭＳ ゴシック" w:hAnsi="ＭＳ ゴシック"/>
          <w:b/>
          <w:i/>
          <w:sz w:val="24"/>
        </w:rPr>
        <w:t>に記載</w:t>
      </w:r>
      <w:r w:rsidR="00573941" w:rsidRPr="001548BD">
        <w:rPr>
          <w:rFonts w:ascii="ＭＳ ゴシック" w:eastAsia="ＭＳ ゴシック" w:hAnsi="ＭＳ ゴシック"/>
          <w:b/>
          <w:i/>
          <w:sz w:val="24"/>
        </w:rPr>
        <w:t>の事項</w:t>
      </w:r>
      <w:r w:rsidR="009003AC" w:rsidRPr="001548BD">
        <w:rPr>
          <w:rFonts w:ascii="ＭＳ ゴシック" w:eastAsia="ＭＳ ゴシック" w:hAnsi="ＭＳ ゴシック"/>
          <w:b/>
          <w:i/>
          <w:sz w:val="24"/>
        </w:rPr>
        <w:t>について</w:t>
      </w:r>
      <w:r w:rsidR="005178B7" w:rsidRPr="001548BD">
        <w:rPr>
          <w:rFonts w:ascii="ＭＳ ゴシック" w:eastAsia="ＭＳ ゴシック" w:hAnsi="ＭＳ ゴシック"/>
          <w:b/>
          <w:i/>
          <w:sz w:val="24"/>
        </w:rPr>
        <w:t>は，一律に</w:t>
      </w:r>
      <w:r w:rsidR="009003AC" w:rsidRPr="001548BD">
        <w:rPr>
          <w:rFonts w:ascii="ＭＳ ゴシック" w:eastAsia="ＭＳ ゴシック" w:hAnsi="ＭＳ ゴシック"/>
          <w:b/>
          <w:i/>
          <w:sz w:val="24"/>
        </w:rPr>
        <w:t>同意権・</w:t>
      </w:r>
      <w:r w:rsidRPr="001548BD">
        <w:rPr>
          <w:rFonts w:ascii="ＭＳ ゴシック" w:eastAsia="ＭＳ ゴシック" w:hAnsi="ＭＳ ゴシック"/>
          <w:b/>
          <w:i/>
          <w:sz w:val="24"/>
        </w:rPr>
        <w:t>取消権が付与されます</w:t>
      </w:r>
      <w:r w:rsidR="005178B7" w:rsidRPr="001548BD">
        <w:rPr>
          <w:rFonts w:ascii="ＭＳ ゴシック" w:eastAsia="ＭＳ ゴシック" w:hAnsi="ＭＳ ゴシック"/>
          <w:b/>
          <w:i/>
          <w:sz w:val="24"/>
        </w:rPr>
        <w:t>ので，</w:t>
      </w:r>
      <w:r w:rsidR="00051B66" w:rsidRPr="001548BD">
        <w:rPr>
          <w:rFonts w:ascii="ＭＳ ゴシック" w:eastAsia="ＭＳ ゴシック" w:hAnsi="ＭＳ ゴシック"/>
          <w:b/>
          <w:i/>
          <w:sz w:val="24"/>
        </w:rPr>
        <w:t>同意権付与の申立てをする場合であっても</w:t>
      </w:r>
      <w:r w:rsidR="005178B7" w:rsidRPr="001548BD">
        <w:rPr>
          <w:rFonts w:ascii="ＭＳ ゴシック" w:eastAsia="ＭＳ ゴシック" w:hAnsi="ＭＳ ゴシック"/>
          <w:b/>
          <w:i/>
          <w:sz w:val="24"/>
        </w:rPr>
        <w:t>本目録の作成は不要です</w:t>
      </w:r>
      <w:r w:rsidRPr="001548BD">
        <w:rPr>
          <w:rFonts w:ascii="ＭＳ ゴシック" w:eastAsia="ＭＳ ゴシック" w:hAnsi="ＭＳ ゴシック"/>
          <w:b/>
          <w:i/>
          <w:sz w:val="24"/>
        </w:rPr>
        <w:t>。</w:t>
      </w:r>
    </w:p>
    <w:p w:rsidR="001E0922" w:rsidRPr="001548BD" w:rsidRDefault="001E0922" w:rsidP="00A8381D">
      <w:pPr>
        <w:spacing w:line="240" w:lineRule="exact"/>
        <w:rPr>
          <w:rFonts w:ascii="ＭＳ ゴシック" w:eastAsia="ＭＳ ゴシック" w:hAnsi="ＭＳ ゴシック"/>
          <w:b/>
          <w:i/>
          <w:spacing w:val="2"/>
          <w:sz w:val="24"/>
        </w:rPr>
      </w:pPr>
    </w:p>
    <w:p w:rsidR="00474E54" w:rsidRPr="001548BD" w:rsidRDefault="00474E54" w:rsidP="005B196D">
      <w:pPr>
        <w:spacing w:line="400" w:lineRule="exact"/>
        <w:rPr>
          <w:rFonts w:ascii="ＭＳ ゴシック" w:eastAsia="ＭＳ ゴシック" w:hAnsi="ＭＳ ゴシック"/>
          <w:b/>
          <w:i/>
          <w:sz w:val="24"/>
        </w:rPr>
      </w:pPr>
      <w:r w:rsidRPr="001548BD">
        <w:rPr>
          <w:rFonts w:ascii="ＭＳ ゴシック" w:eastAsia="ＭＳ ゴシック" w:hAnsi="ＭＳ ゴシック"/>
          <w:b/>
          <w:i/>
          <w:sz w:val="24"/>
        </w:rPr>
        <w:t>※　内容は，本人の同意を踏まえた上で，最終的に家庭裁判所が判断します。</w:t>
      </w:r>
    </w:p>
    <w:p w:rsidR="00474E54" w:rsidRPr="00D42EEA" w:rsidRDefault="00474E54" w:rsidP="00674867">
      <w:pPr>
        <w:spacing w:line="280" w:lineRule="exact"/>
        <w:rPr>
          <w:rFonts w:ascii="ＭＳ ゴシック" w:eastAsia="ＭＳ ゴシック" w:hAnsi="ＭＳ ゴシック"/>
          <w:b/>
          <w:sz w:val="24"/>
        </w:rPr>
      </w:pPr>
    </w:p>
    <w:p w:rsidR="0031601C" w:rsidRDefault="001E0922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１　元本の領収又は利用</w:t>
      </w:r>
      <w:r w:rsidRPr="001548BD">
        <w:rPr>
          <w:rFonts w:ascii="ＭＳ ゴシック" w:eastAsia="ＭＳ ゴシック" w:hAnsi="ＭＳ ゴシック" w:hint="eastAsia"/>
          <w:b/>
          <w:bCs/>
          <w:i/>
          <w:sz w:val="24"/>
        </w:rPr>
        <w:t>（１号）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のうち</w:t>
      </w:r>
      <w:r w:rsidR="00782B3D">
        <w:rPr>
          <w:rFonts w:ascii="ＭＳ ゴシック" w:eastAsia="ＭＳ ゴシック" w:hAnsi="ＭＳ ゴシック" w:hint="eastAsia"/>
          <w:b/>
          <w:bCs/>
          <w:sz w:val="24"/>
        </w:rPr>
        <w:t>，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以下の行為</w:t>
      </w:r>
    </w:p>
    <w:p w:rsidR="0031601C" w:rsidRDefault="001A4A0F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="004974CD" w:rsidRPr="00D42EEA">
        <w:rPr>
          <w:rFonts w:ascii="ＭＳ 明朝" w:hAnsi="ＭＳ 明朝"/>
          <w:sz w:val="24"/>
        </w:rPr>
        <w:t>(1)</w:t>
      </w:r>
      <w:r w:rsidR="00D42EEA">
        <w:rPr>
          <w:rFonts w:ascii="ＭＳ 明朝" w:hAnsi="ＭＳ 明朝"/>
          <w:sz w:val="24"/>
        </w:rPr>
        <w:t xml:space="preserve">　</w:t>
      </w:r>
      <w:r w:rsidR="004974CD" w:rsidRPr="00D42EEA">
        <w:rPr>
          <w:rFonts w:ascii="ＭＳ 明朝" w:hAnsi="ＭＳ 明朝"/>
          <w:sz w:val="24"/>
        </w:rPr>
        <w:t>預貯金の払戻し</w:t>
      </w:r>
    </w:p>
    <w:p w:rsidR="00A607F7" w:rsidRDefault="001E0922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(2)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債務弁済の受領</w:t>
      </w:r>
    </w:p>
    <w:p w:rsidR="00A607F7" w:rsidRPr="00D42EEA" w:rsidRDefault="001E0922" w:rsidP="005B196D">
      <w:pPr>
        <w:spacing w:line="400" w:lineRule="exact"/>
        <w:ind w:firstLineChars="200" w:firstLine="442"/>
        <w:rPr>
          <w:rFonts w:ascii="ＭＳ ゴシック" w:eastAsia="ＭＳ ゴシック" w:hAnsi="ＭＳ ゴシック"/>
          <w:spacing w:val="2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(3)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金銭の利息付貸付け</w:t>
      </w:r>
    </w:p>
    <w:p w:rsidR="001E0922" w:rsidRPr="00D42EEA" w:rsidRDefault="001E0922" w:rsidP="005B196D">
      <w:pPr>
        <w:spacing w:line="400" w:lineRule="exact"/>
        <w:ind w:firstLineChars="300" w:firstLine="674"/>
        <w:rPr>
          <w:rFonts w:ascii="ＭＳ ゴシック" w:eastAsia="ＭＳ ゴシック" w:hAnsi="ＭＳ ゴシック"/>
          <w:spacing w:val="2"/>
          <w:sz w:val="24"/>
        </w:rPr>
      </w:pPr>
    </w:p>
    <w:p w:rsidR="00A607F7" w:rsidRDefault="00DA7F2B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２　借財又は保証</w:t>
      </w:r>
      <w:r w:rsidR="001E0922" w:rsidRPr="001548BD">
        <w:rPr>
          <w:rFonts w:ascii="ＭＳ ゴシック" w:eastAsia="ＭＳ ゴシック" w:hAnsi="ＭＳ ゴシック" w:hint="eastAsia"/>
          <w:b/>
          <w:bCs/>
          <w:i/>
          <w:sz w:val="24"/>
        </w:rPr>
        <w:t>（２号）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のうち</w:t>
      </w:r>
      <w:r w:rsidR="00782B3D">
        <w:rPr>
          <w:rFonts w:ascii="ＭＳ ゴシック" w:eastAsia="ＭＳ ゴシック" w:hAnsi="ＭＳ ゴシック" w:hint="eastAsia"/>
          <w:b/>
          <w:bCs/>
          <w:sz w:val="24"/>
        </w:rPr>
        <w:t>，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以下の行為</w:t>
      </w:r>
    </w:p>
    <w:p w:rsidR="000D041B" w:rsidRDefault="001E0922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(1)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金銭消費貸借契約の締結</w:t>
      </w:r>
    </w:p>
    <w:p w:rsidR="00A607F7" w:rsidRPr="001548BD" w:rsidRDefault="005F4132" w:rsidP="005B196D">
      <w:pPr>
        <w:spacing w:line="400" w:lineRule="exact"/>
        <w:ind w:firstLineChars="550" w:firstLine="1214"/>
        <w:rPr>
          <w:rFonts w:ascii="ＭＳ 明朝" w:hAnsi="ＭＳ 明朝"/>
          <w:i/>
          <w:sz w:val="24"/>
        </w:rPr>
      </w:pPr>
      <w:r>
        <w:rPr>
          <w:rFonts w:ascii="ＭＳ 明朝" w:hAnsi="ＭＳ 明朝"/>
          <w:i/>
          <w:sz w:val="24"/>
        </w:rPr>
        <w:t xml:space="preserve">※　</w:t>
      </w:r>
      <w:r w:rsidR="007A0AF2" w:rsidRPr="001548BD">
        <w:rPr>
          <w:rFonts w:ascii="ＭＳ 明朝" w:hAnsi="ＭＳ 明朝" w:hint="eastAsia"/>
          <w:i/>
          <w:sz w:val="24"/>
        </w:rPr>
        <w:t>貸付</w:t>
      </w:r>
      <w:r w:rsidR="00C45516" w:rsidRPr="001548BD">
        <w:rPr>
          <w:rFonts w:ascii="ＭＳ 明朝" w:hAnsi="ＭＳ 明朝" w:hint="eastAsia"/>
          <w:i/>
          <w:sz w:val="24"/>
        </w:rPr>
        <w:t>け</w:t>
      </w:r>
      <w:r w:rsidR="007A0AF2" w:rsidRPr="001548BD">
        <w:rPr>
          <w:rFonts w:ascii="ＭＳ 明朝" w:hAnsi="ＭＳ 明朝" w:hint="eastAsia"/>
          <w:i/>
          <w:sz w:val="24"/>
        </w:rPr>
        <w:t>については１</w:t>
      </w:r>
      <w:r w:rsidR="00E237DB" w:rsidRPr="001548BD">
        <w:rPr>
          <w:rFonts w:ascii="ＭＳ 明朝" w:hAnsi="ＭＳ 明朝"/>
          <w:i/>
          <w:sz w:val="24"/>
        </w:rPr>
        <w:t>(3)</w:t>
      </w:r>
      <w:r w:rsidR="007A0AF2" w:rsidRPr="001548BD">
        <w:rPr>
          <w:rFonts w:ascii="ＭＳ 明朝" w:hAnsi="ＭＳ 明朝" w:hint="eastAsia"/>
          <w:i/>
          <w:sz w:val="24"/>
        </w:rPr>
        <w:t>又は３</w:t>
      </w:r>
      <w:r w:rsidR="00E237DB" w:rsidRPr="001548BD">
        <w:rPr>
          <w:rFonts w:ascii="ＭＳ 明朝" w:hAnsi="ＭＳ 明朝"/>
          <w:i/>
          <w:sz w:val="24"/>
        </w:rPr>
        <w:t>(7)を検討してください</w:t>
      </w:r>
      <w:r w:rsidR="007A0AF2" w:rsidRPr="001548BD">
        <w:rPr>
          <w:rFonts w:ascii="ＭＳ 明朝" w:hAnsi="ＭＳ 明朝" w:hint="eastAsia"/>
          <w:i/>
          <w:sz w:val="24"/>
        </w:rPr>
        <w:t>。</w:t>
      </w:r>
    </w:p>
    <w:p w:rsidR="00A607F7" w:rsidRPr="00D42EEA" w:rsidRDefault="001E0922" w:rsidP="005B196D">
      <w:pPr>
        <w:spacing w:line="400" w:lineRule="exact"/>
        <w:ind w:firstLineChars="200" w:firstLine="442"/>
        <w:rPr>
          <w:rFonts w:ascii="ＭＳ ゴシック" w:eastAsia="ＭＳ ゴシック" w:hAnsi="ＭＳ ゴシック"/>
          <w:spacing w:val="2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(2)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債務保証契約の締結</w:t>
      </w:r>
    </w:p>
    <w:p w:rsidR="001E0922" w:rsidRPr="00D42EEA" w:rsidRDefault="001E0922" w:rsidP="005B196D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:rsidR="00A607F7" w:rsidRDefault="00DA7F2B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３　不動産その他重要な財産に関する権利の得喪を目的とする行為</w:t>
      </w:r>
      <w:r w:rsidR="001E0922" w:rsidRPr="001548BD">
        <w:rPr>
          <w:rFonts w:ascii="ＭＳ ゴシック" w:eastAsia="ＭＳ ゴシック" w:hAnsi="ＭＳ ゴシック" w:hint="eastAsia"/>
          <w:b/>
          <w:bCs/>
          <w:i/>
          <w:sz w:val="24"/>
        </w:rPr>
        <w:t>（３号）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のうち</w:t>
      </w:r>
      <w:r w:rsidR="00782B3D">
        <w:rPr>
          <w:rFonts w:ascii="ＭＳ ゴシック" w:eastAsia="ＭＳ ゴシック" w:hAnsi="ＭＳ ゴシック" w:hint="eastAsia"/>
          <w:b/>
          <w:bCs/>
          <w:sz w:val="24"/>
        </w:rPr>
        <w:t>，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以下の行為</w:t>
      </w:r>
    </w:p>
    <w:p w:rsidR="000F0319" w:rsidRDefault="001E0922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(1)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本人の所有の土地又は建物の売却</w:t>
      </w:r>
    </w:p>
    <w:p w:rsidR="00A607F7" w:rsidRDefault="001E0922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(2)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本人</w:t>
      </w:r>
      <w:r w:rsidR="00FB60BC" w:rsidRPr="00D42EEA">
        <w:rPr>
          <w:rFonts w:ascii="ＭＳ 明朝" w:hAnsi="ＭＳ 明朝" w:hint="eastAsia"/>
          <w:sz w:val="24"/>
        </w:rPr>
        <w:t>の</w:t>
      </w:r>
      <w:r w:rsidRPr="00D42EEA">
        <w:rPr>
          <w:rFonts w:ascii="ＭＳ 明朝" w:hAnsi="ＭＳ 明朝" w:hint="eastAsia"/>
          <w:sz w:val="24"/>
        </w:rPr>
        <w:t>所有の土地又は建物についての抵当権の設定</w:t>
      </w:r>
    </w:p>
    <w:p w:rsidR="00A607F7" w:rsidRDefault="001E0922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(3)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贈与又は寄</w:t>
      </w:r>
      <w:r w:rsidR="005A2A09">
        <w:rPr>
          <w:rFonts w:ascii="ＭＳ 明朝" w:hAnsi="ＭＳ 明朝"/>
          <w:sz w:val="24"/>
        </w:rPr>
        <w:t>附</w:t>
      </w:r>
      <w:r w:rsidRPr="00D42EEA">
        <w:rPr>
          <w:rFonts w:ascii="ＭＳ 明朝" w:hAnsi="ＭＳ 明朝" w:hint="eastAsia"/>
          <w:sz w:val="24"/>
        </w:rPr>
        <w:t>行為</w:t>
      </w:r>
    </w:p>
    <w:p w:rsidR="00A607F7" w:rsidRDefault="001E0922" w:rsidP="005B196D">
      <w:pPr>
        <w:spacing w:line="400" w:lineRule="exact"/>
        <w:ind w:firstLineChars="200" w:firstLine="442"/>
        <w:rPr>
          <w:rFonts w:ascii="ＭＳ 明朝" w:hAnsi="ＭＳ 明朝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(4)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商品取引又は証券取引</w:t>
      </w:r>
    </w:p>
    <w:p w:rsidR="00A607F7" w:rsidRPr="00D42EEA" w:rsidRDefault="008C51E5" w:rsidP="005B196D">
      <w:pPr>
        <w:spacing w:line="400" w:lineRule="exact"/>
        <w:ind w:firstLineChars="200" w:firstLine="442"/>
        <w:rPr>
          <w:rFonts w:ascii="ＭＳ ゴシック" w:eastAsia="ＭＳ ゴシック" w:hAnsi="ＭＳ ゴシック"/>
          <w:spacing w:val="2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☑</w:t>
      </w:r>
      <w:r w:rsidR="00D42EEA">
        <w:rPr>
          <w:rFonts w:ascii="ＭＳ 明朝" w:hAnsi="ＭＳ 明朝" w:hint="eastAsia"/>
          <w:sz w:val="24"/>
        </w:rPr>
        <w:t xml:space="preserve">　</w:t>
      </w:r>
      <w:r w:rsidR="001E0922" w:rsidRPr="00D42EEA">
        <w:rPr>
          <w:rFonts w:ascii="ＭＳ 明朝" w:hAnsi="ＭＳ 明朝"/>
          <w:sz w:val="24"/>
        </w:rPr>
        <w:t>(5)</w:t>
      </w:r>
      <w:r w:rsidR="00D42EEA">
        <w:rPr>
          <w:rFonts w:ascii="ＭＳ 明朝" w:hAnsi="ＭＳ 明朝"/>
          <w:sz w:val="24"/>
        </w:rPr>
        <w:t xml:space="preserve">　</w:t>
      </w:r>
      <w:r w:rsidR="001E0922" w:rsidRPr="00D42EEA">
        <w:rPr>
          <w:rFonts w:ascii="ＭＳ 明朝" w:hAnsi="ＭＳ 明朝" w:hint="eastAsia"/>
          <w:sz w:val="24"/>
        </w:rPr>
        <w:t>通信販売（インターネット取引を含む</w:t>
      </w:r>
      <w:r w:rsidR="00C45516" w:rsidRPr="00D42EEA">
        <w:rPr>
          <w:rFonts w:ascii="ＭＳ 明朝" w:hAnsi="ＭＳ 明朝" w:hint="eastAsia"/>
          <w:sz w:val="24"/>
        </w:rPr>
        <w:t>。</w:t>
      </w:r>
      <w:r w:rsidR="001E0922" w:rsidRPr="00D42EEA">
        <w:rPr>
          <w:rFonts w:ascii="ＭＳ 明朝" w:hAnsi="ＭＳ 明朝" w:hint="eastAsia"/>
          <w:sz w:val="24"/>
        </w:rPr>
        <w:t>）又は訪問販売による契約の締結</w:t>
      </w:r>
    </w:p>
    <w:p w:rsidR="00A607F7" w:rsidRPr="00D42EEA" w:rsidRDefault="008C51E5" w:rsidP="005B196D">
      <w:pPr>
        <w:spacing w:line="400" w:lineRule="exact"/>
        <w:ind w:firstLineChars="200" w:firstLine="442"/>
        <w:rPr>
          <w:rFonts w:ascii="ＭＳ ゴシック" w:eastAsia="ＭＳ ゴシック" w:hAnsi="ＭＳ ゴシック"/>
          <w:spacing w:val="2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☑</w:t>
      </w:r>
      <w:r w:rsidR="00D42EEA">
        <w:rPr>
          <w:rFonts w:ascii="ＭＳ 明朝" w:hAnsi="ＭＳ 明朝" w:hint="eastAsia"/>
          <w:sz w:val="24"/>
        </w:rPr>
        <w:t xml:space="preserve">　</w:t>
      </w:r>
      <w:r w:rsidR="001E0922" w:rsidRPr="00D42EEA">
        <w:rPr>
          <w:rFonts w:ascii="ＭＳ 明朝" w:hAnsi="ＭＳ 明朝"/>
          <w:sz w:val="24"/>
        </w:rPr>
        <w:t>(6)</w:t>
      </w:r>
      <w:r w:rsidR="00D42EEA">
        <w:rPr>
          <w:rFonts w:ascii="ＭＳ 明朝" w:hAnsi="ＭＳ 明朝"/>
          <w:sz w:val="24"/>
        </w:rPr>
        <w:t xml:space="preserve">　</w:t>
      </w:r>
      <w:r w:rsidR="001E0922" w:rsidRPr="00D42EEA">
        <w:rPr>
          <w:rFonts w:ascii="ＭＳ 明朝" w:hAnsi="ＭＳ 明朝" w:hint="eastAsia"/>
          <w:sz w:val="24"/>
        </w:rPr>
        <w:t>クレジット契約の締結</w:t>
      </w:r>
    </w:p>
    <w:p w:rsidR="00A607F7" w:rsidRPr="00D42EEA" w:rsidRDefault="001E0922" w:rsidP="005B196D">
      <w:pPr>
        <w:spacing w:line="400" w:lineRule="exact"/>
        <w:ind w:firstLineChars="200" w:firstLine="442"/>
        <w:rPr>
          <w:rFonts w:ascii="ＭＳ ゴシック" w:eastAsia="ＭＳ ゴシック" w:hAnsi="ＭＳ ゴシック"/>
          <w:spacing w:val="2"/>
          <w:sz w:val="24"/>
        </w:rPr>
      </w:pPr>
      <w:r w:rsidRPr="00D42EEA">
        <w:rPr>
          <w:rFonts w:ascii="ＭＳ 明朝" w:hAnsi="ＭＳ 明朝" w:hint="eastAsia"/>
          <w:sz w:val="24"/>
        </w:rPr>
        <w:t>□</w:t>
      </w:r>
      <w:r w:rsidR="00D42EEA">
        <w:rPr>
          <w:rFonts w:ascii="ＭＳ 明朝" w:hAnsi="ＭＳ 明朝" w:hint="eastAsia"/>
          <w:sz w:val="24"/>
        </w:rPr>
        <w:t xml:space="preserve">　</w:t>
      </w:r>
      <w:r w:rsidRPr="00D42EEA">
        <w:rPr>
          <w:rFonts w:ascii="ＭＳ 明朝" w:hAnsi="ＭＳ 明朝"/>
          <w:sz w:val="24"/>
        </w:rPr>
        <w:t>(7)</w:t>
      </w:r>
      <w:r w:rsidR="00D42EEA">
        <w:rPr>
          <w:rFonts w:ascii="ＭＳ 明朝" w:hAnsi="ＭＳ 明朝"/>
          <w:sz w:val="24"/>
        </w:rPr>
        <w:t xml:space="preserve">　</w:t>
      </w:r>
      <w:r w:rsidRPr="00D42EEA">
        <w:rPr>
          <w:rFonts w:ascii="ＭＳ 明朝" w:hAnsi="ＭＳ 明朝" w:hint="eastAsia"/>
          <w:sz w:val="24"/>
        </w:rPr>
        <w:t>金銭の無利息貸付け</w:t>
      </w:r>
    </w:p>
    <w:p w:rsidR="001E0922" w:rsidRDefault="00563A71" w:rsidP="005B196D">
      <w:pPr>
        <w:spacing w:line="400" w:lineRule="exact"/>
        <w:ind w:firstLineChars="200" w:firstLine="450"/>
        <w:rPr>
          <w:rFonts w:asciiTheme="minorEastAsia" w:eastAsiaTheme="minorEastAsia" w:hAnsiTheme="minorEastAsia"/>
          <w:spacing w:val="2"/>
          <w:sz w:val="24"/>
        </w:rPr>
      </w:pPr>
      <w:r w:rsidRPr="00D42EEA">
        <w:rPr>
          <w:rFonts w:asciiTheme="minorEastAsia" w:eastAsiaTheme="minorEastAsia" w:hAnsiTheme="minorEastAsia"/>
          <w:spacing w:val="2"/>
          <w:sz w:val="24"/>
        </w:rPr>
        <w:t>□</w:t>
      </w:r>
      <w:r w:rsidR="00D42EEA">
        <w:rPr>
          <w:rFonts w:asciiTheme="minorEastAsia" w:eastAsiaTheme="minorEastAsia" w:hAnsiTheme="minorEastAsia"/>
          <w:spacing w:val="2"/>
          <w:sz w:val="24"/>
        </w:rPr>
        <w:t xml:space="preserve">　</w:t>
      </w:r>
      <w:r w:rsidRPr="00D42EEA">
        <w:rPr>
          <w:rFonts w:asciiTheme="minorEastAsia" w:eastAsiaTheme="minorEastAsia" w:hAnsiTheme="minorEastAsia"/>
          <w:spacing w:val="2"/>
          <w:sz w:val="24"/>
        </w:rPr>
        <w:t>(8)</w:t>
      </w:r>
      <w:r w:rsidR="00D42EEA">
        <w:rPr>
          <w:rFonts w:asciiTheme="minorEastAsia" w:eastAsiaTheme="minorEastAsia" w:hAnsiTheme="minorEastAsia"/>
          <w:spacing w:val="2"/>
          <w:sz w:val="24"/>
        </w:rPr>
        <w:t xml:space="preserve">　</w:t>
      </w:r>
      <w:r w:rsidRPr="00D42EEA">
        <w:rPr>
          <w:rFonts w:asciiTheme="minorEastAsia" w:eastAsiaTheme="minorEastAsia" w:hAnsiTheme="minorEastAsia"/>
          <w:spacing w:val="2"/>
          <w:sz w:val="24"/>
        </w:rPr>
        <w:t>その他</w:t>
      </w:r>
      <w:r w:rsidR="005F4132">
        <w:rPr>
          <w:rFonts w:asciiTheme="minorEastAsia" w:eastAsiaTheme="minorEastAsia" w:hAnsiTheme="minorEastAsia"/>
          <w:i/>
          <w:spacing w:val="2"/>
          <w:sz w:val="24"/>
        </w:rPr>
        <w:t xml:space="preserve">　※</w:t>
      </w:r>
      <w:r w:rsidR="0055288F">
        <w:rPr>
          <w:rFonts w:asciiTheme="minorEastAsia" w:eastAsiaTheme="minorEastAsia" w:hAnsiTheme="minorEastAsia"/>
          <w:i/>
          <w:spacing w:val="2"/>
          <w:sz w:val="24"/>
        </w:rPr>
        <w:t xml:space="preserve">　</w:t>
      </w:r>
      <w:r w:rsidR="006A2179" w:rsidRPr="001548BD">
        <w:rPr>
          <w:rFonts w:asciiTheme="minorEastAsia" w:eastAsiaTheme="minorEastAsia" w:hAnsiTheme="minorEastAsia"/>
          <w:i/>
          <w:spacing w:val="2"/>
          <w:sz w:val="24"/>
        </w:rPr>
        <w:t>具体的に記載してください。</w:t>
      </w:r>
    </w:p>
    <w:p w:rsidR="00D42EEA" w:rsidRDefault="00D42EEA" w:rsidP="005B196D">
      <w:pPr>
        <w:spacing w:line="400" w:lineRule="exact"/>
        <w:ind w:firstLineChars="200" w:firstLine="450"/>
        <w:rPr>
          <w:rFonts w:asciiTheme="minorEastAsia" w:eastAsiaTheme="minorEastAsia" w:hAnsiTheme="minorEastAsia"/>
          <w:spacing w:val="2"/>
          <w:sz w:val="24"/>
        </w:rPr>
      </w:pPr>
    </w:p>
    <w:p w:rsidR="00AD569F" w:rsidRPr="00D42EEA" w:rsidRDefault="00D42EEA" w:rsidP="005B196D">
      <w:pPr>
        <w:spacing w:line="400" w:lineRule="exact"/>
        <w:ind w:firstLineChars="400" w:firstLine="899"/>
        <w:rPr>
          <w:rFonts w:asciiTheme="minorEastAsia" w:eastAsiaTheme="minorEastAsia" w:hAnsiTheme="minorEastAsia"/>
          <w:spacing w:val="2"/>
          <w:sz w:val="24"/>
          <w:u w:val="single"/>
        </w:rPr>
      </w:pPr>
      <w:r>
        <w:rPr>
          <w:rFonts w:asciiTheme="minorEastAsia" w:eastAsiaTheme="minorEastAsia" w:hAnsiTheme="minorEastAsia"/>
          <w:spacing w:val="2"/>
          <w:sz w:val="24"/>
        </w:rPr>
        <w:t xml:space="preserve">　　</w:t>
      </w:r>
      <w:r>
        <w:rPr>
          <w:rFonts w:asciiTheme="minorEastAsia" w:eastAsiaTheme="minorEastAsia" w:hAnsiTheme="minorEastAsia"/>
          <w:spacing w:val="2"/>
          <w:sz w:val="24"/>
          <w:u w:val="single"/>
        </w:rPr>
        <w:t xml:space="preserve">　　　　　　　　　　　　　　　　　　　　　　　　　　　　　　　　　　　　　</w:t>
      </w:r>
    </w:p>
    <w:p w:rsidR="001E0922" w:rsidRPr="00D42EEA" w:rsidRDefault="001E0922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</w:p>
    <w:p w:rsidR="004A7C10" w:rsidRDefault="00DA7F2B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４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A7575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訴訟行為</w:t>
      </w:r>
      <w:r w:rsidR="001E0922" w:rsidRPr="001548BD">
        <w:rPr>
          <w:rFonts w:ascii="ＭＳ ゴシック" w:eastAsia="ＭＳ ゴシック" w:hAnsi="ＭＳ ゴシック" w:hint="eastAsia"/>
          <w:b/>
          <w:bCs/>
          <w:i/>
          <w:sz w:val="24"/>
        </w:rPr>
        <w:t>（４号）</w:t>
      </w:r>
    </w:p>
    <w:p w:rsidR="001E0922" w:rsidRPr="001548BD" w:rsidRDefault="005F4132" w:rsidP="001548BD">
      <w:pPr>
        <w:spacing w:line="400" w:lineRule="exact"/>
        <w:ind w:firstLineChars="300" w:firstLine="662"/>
        <w:rPr>
          <w:rFonts w:ascii="ＭＳ 明朝" w:hAnsi="ＭＳ 明朝"/>
          <w:i/>
          <w:spacing w:val="2"/>
          <w:sz w:val="24"/>
        </w:rPr>
      </w:pPr>
      <w:r>
        <w:rPr>
          <w:rFonts w:ascii="ＭＳ 明朝" w:hAnsi="ＭＳ 明朝"/>
          <w:i/>
          <w:sz w:val="24"/>
        </w:rPr>
        <w:t xml:space="preserve">※　</w:t>
      </w:r>
      <w:r w:rsidR="001E0922" w:rsidRPr="001548BD">
        <w:rPr>
          <w:rFonts w:ascii="ＭＳ 明朝" w:hAnsi="ＭＳ 明朝"/>
          <w:i/>
          <w:sz w:val="24"/>
        </w:rPr>
        <w:t>相手方の提起した訴え又は上訴に対して応訴するには同意を要し</w:t>
      </w:r>
      <w:r w:rsidR="00385853" w:rsidRPr="001548BD">
        <w:rPr>
          <w:rFonts w:ascii="ＭＳ 明朝" w:hAnsi="ＭＳ 明朝" w:hint="eastAsia"/>
          <w:i/>
          <w:sz w:val="24"/>
        </w:rPr>
        <w:t>ません</w:t>
      </w:r>
      <w:r w:rsidR="001E0922" w:rsidRPr="001548BD">
        <w:rPr>
          <w:rFonts w:ascii="ＭＳ 明朝" w:hAnsi="ＭＳ 明朝" w:hint="eastAsia"/>
          <w:i/>
          <w:sz w:val="24"/>
        </w:rPr>
        <w:t>。</w:t>
      </w:r>
    </w:p>
    <w:p w:rsidR="001E0922" w:rsidRPr="00D42EEA" w:rsidRDefault="001E0922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</w:p>
    <w:p w:rsidR="001E0922" w:rsidRPr="00D42EEA" w:rsidRDefault="00DA7F2B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５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A7575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贈与，和解又は仲裁合意</w:t>
      </w:r>
      <w:r w:rsidR="001E0922" w:rsidRPr="001548BD">
        <w:rPr>
          <w:rFonts w:ascii="ＭＳ ゴシック" w:eastAsia="ＭＳ ゴシック" w:hAnsi="ＭＳ ゴシック" w:hint="eastAsia"/>
          <w:b/>
          <w:bCs/>
          <w:i/>
          <w:sz w:val="24"/>
        </w:rPr>
        <w:t>（５号）</w:t>
      </w:r>
    </w:p>
    <w:p w:rsidR="001E0922" w:rsidRPr="00D42EEA" w:rsidRDefault="001E0922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</w:p>
    <w:p w:rsidR="00727AF9" w:rsidRDefault="00727AF9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  <w:sectPr w:rsidR="00727AF9" w:rsidSect="006A5AA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567" w:bottom="680" w:left="1418" w:header="454" w:footer="283" w:gutter="0"/>
          <w:pgNumType w:start="1"/>
          <w:cols w:space="425"/>
          <w:docGrid w:type="linesAndChars" w:linePitch="290" w:charSpace="-3935"/>
        </w:sectPr>
      </w:pPr>
    </w:p>
    <w:p w:rsidR="001E0922" w:rsidRDefault="001E0922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lastRenderedPageBreak/>
        <w:t xml:space="preserve">６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A7575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相続の承認若しくは放棄又は遺産分割</w:t>
      </w:r>
      <w:r w:rsidRPr="001548BD">
        <w:rPr>
          <w:rFonts w:ascii="ＭＳ ゴシック" w:eastAsia="ＭＳ ゴシック" w:hAnsi="ＭＳ ゴシック" w:hint="eastAsia"/>
          <w:b/>
          <w:bCs/>
          <w:i/>
          <w:sz w:val="24"/>
        </w:rPr>
        <w:t>（６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号）</w:t>
      </w:r>
    </w:p>
    <w:p w:rsidR="0055288F" w:rsidRDefault="0055288F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</w:p>
    <w:p w:rsidR="001E0922" w:rsidRPr="001548BD" w:rsidRDefault="001E0922" w:rsidP="005B196D">
      <w:pPr>
        <w:spacing w:line="400" w:lineRule="exact"/>
        <w:ind w:leftChars="-1" w:left="663" w:hangingChars="300" w:hanging="665"/>
        <w:jc w:val="left"/>
        <w:rPr>
          <w:rFonts w:ascii="ＭＳ ゴシック" w:eastAsia="ＭＳ ゴシック" w:hAnsi="ＭＳ ゴシック"/>
          <w:i/>
          <w:spacing w:val="2"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７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A75753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贈与の申込みの拒絶，</w:t>
      </w:r>
      <w:r w:rsidR="00DA7F2B" w:rsidRPr="00D42EEA">
        <w:rPr>
          <w:rFonts w:ascii="ＭＳ ゴシック" w:eastAsia="ＭＳ ゴシック" w:hAnsi="ＭＳ ゴシック" w:hint="eastAsia"/>
          <w:b/>
          <w:bCs/>
          <w:sz w:val="24"/>
        </w:rPr>
        <w:t>遺贈の放棄，負担付贈与の申込みの承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諾</w:t>
      </w:r>
      <w:r w:rsidR="00C43DB8">
        <w:rPr>
          <w:rFonts w:ascii="ＭＳ ゴシック" w:eastAsia="ＭＳ ゴシック" w:hAnsi="ＭＳ ゴシック" w:hint="eastAsia"/>
          <w:b/>
          <w:bCs/>
          <w:sz w:val="24"/>
        </w:rPr>
        <w:t>又は負担付遺贈の承認</w:t>
      </w:r>
      <w:r w:rsidRPr="001548BD">
        <w:rPr>
          <w:rFonts w:ascii="ＭＳ ゴシック" w:eastAsia="ＭＳ ゴシック" w:hAnsi="ＭＳ ゴシック" w:hint="eastAsia"/>
          <w:b/>
          <w:bCs/>
          <w:i/>
          <w:sz w:val="24"/>
        </w:rPr>
        <w:t>（７号）</w:t>
      </w:r>
    </w:p>
    <w:p w:rsidR="001E0922" w:rsidRPr="00D42EEA" w:rsidRDefault="001E0922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</w:p>
    <w:p w:rsidR="001E0922" w:rsidRPr="00D42EEA" w:rsidRDefault="00DA7F2B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８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1F708E"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新築，改築，増築又は大修繕</w:t>
      </w:r>
      <w:r w:rsidR="001E0922" w:rsidRPr="001548BD">
        <w:rPr>
          <w:rFonts w:ascii="ＭＳ ゴシック" w:eastAsia="ＭＳ ゴシック" w:hAnsi="ＭＳ ゴシック" w:hint="eastAsia"/>
          <w:b/>
          <w:bCs/>
          <w:i/>
          <w:sz w:val="24"/>
        </w:rPr>
        <w:t>（８号）</w:t>
      </w:r>
    </w:p>
    <w:p w:rsidR="001E0922" w:rsidRPr="00D42EEA" w:rsidRDefault="001E0922" w:rsidP="005B196D">
      <w:pPr>
        <w:spacing w:line="400" w:lineRule="exact"/>
        <w:rPr>
          <w:rFonts w:ascii="ＭＳ ゴシック" w:eastAsia="ＭＳ ゴシック" w:hAnsi="ＭＳ ゴシック"/>
          <w:spacing w:val="2"/>
          <w:sz w:val="24"/>
        </w:rPr>
      </w:pPr>
    </w:p>
    <w:p w:rsidR="000F0319" w:rsidRDefault="00DA7F2B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  <w:r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９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1F708E" w:rsidRPr="00D42EEA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民法６０２条</w:t>
      </w:r>
      <w:r w:rsidR="00C45516" w:rsidRPr="00D42EEA">
        <w:rPr>
          <w:rFonts w:ascii="ＭＳ ゴシック" w:eastAsia="ＭＳ ゴシック" w:hAnsi="ＭＳ ゴシック" w:hint="eastAsia"/>
          <w:b/>
          <w:bCs/>
          <w:sz w:val="24"/>
        </w:rPr>
        <w:t>（短期賃貸借）</w:t>
      </w:r>
      <w:r w:rsidRPr="00D42EEA">
        <w:rPr>
          <w:rFonts w:ascii="ＭＳ ゴシック" w:eastAsia="ＭＳ ゴシック" w:hAnsi="ＭＳ ゴシック" w:hint="eastAsia"/>
          <w:b/>
          <w:bCs/>
          <w:sz w:val="24"/>
        </w:rPr>
        <w:t>に定める期間を超える賃貸借</w:t>
      </w:r>
      <w:r w:rsidR="001E0922" w:rsidRPr="001548BD">
        <w:rPr>
          <w:rFonts w:ascii="ＭＳ ゴシック" w:eastAsia="ＭＳ ゴシック" w:hAnsi="ＭＳ ゴシック" w:hint="eastAsia"/>
          <w:b/>
          <w:bCs/>
          <w:i/>
          <w:sz w:val="24"/>
        </w:rPr>
        <w:t>（９号）</w:t>
      </w:r>
    </w:p>
    <w:p w:rsidR="00385853" w:rsidRPr="00A75753" w:rsidRDefault="00385853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</w:p>
    <w:p w:rsidR="001F708E" w:rsidRPr="00D42EEA" w:rsidRDefault="0031601C" w:rsidP="005B196D">
      <w:pPr>
        <w:spacing w:line="400" w:lineRule="exact"/>
        <w:ind w:left="707" w:hangingChars="319" w:hanging="707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10</w:t>
      </w:r>
      <w:r w:rsidR="00D42EEA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D42EEA" w:rsidRPr="00D42EEA">
        <w:rPr>
          <w:rFonts w:asciiTheme="minorEastAsia" w:eastAsiaTheme="minorEastAsia" w:hAnsiTheme="minorEastAsia" w:hint="eastAsia"/>
          <w:bCs/>
          <w:sz w:val="24"/>
        </w:rPr>
        <w:t>□</w:t>
      </w:r>
      <w:r w:rsidR="00FF0AB7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E21FA2" w:rsidRPr="00D42EEA">
        <w:rPr>
          <w:rFonts w:ascii="ＭＳ ゴシック" w:eastAsia="ＭＳ ゴシック" w:hAnsi="ＭＳ ゴシック" w:hint="eastAsia"/>
          <w:b/>
          <w:bCs/>
          <w:sz w:val="24"/>
        </w:rPr>
        <w:t>前各号に掲げる行為を制限行為能力者（未成年者，成年被後見人，被保佐人及び</w:t>
      </w:r>
      <w:r w:rsidR="00563A71" w:rsidRPr="00D42EEA">
        <w:rPr>
          <w:rFonts w:ascii="ＭＳ ゴシック" w:eastAsia="ＭＳ ゴシック" w:hAnsi="ＭＳ ゴシック" w:hint="eastAsia"/>
          <w:b/>
          <w:bCs/>
          <w:sz w:val="24"/>
        </w:rPr>
        <w:t>民法</w:t>
      </w:r>
      <w:r w:rsidR="00E21FA2" w:rsidRPr="00D42EEA">
        <w:rPr>
          <w:rFonts w:ascii="ＭＳ ゴシック" w:eastAsia="ＭＳ ゴシック" w:hAnsi="ＭＳ ゴシック" w:hint="eastAsia"/>
          <w:b/>
          <w:bCs/>
          <w:sz w:val="24"/>
        </w:rPr>
        <w:t>１７条１項の審判を</w:t>
      </w:r>
      <w:r w:rsidR="006B6102" w:rsidRPr="00D42EEA">
        <w:rPr>
          <w:rFonts w:ascii="ＭＳ ゴシック" w:eastAsia="ＭＳ ゴシック" w:hAnsi="ＭＳ ゴシック" w:hint="eastAsia"/>
          <w:b/>
          <w:bCs/>
          <w:sz w:val="24"/>
        </w:rPr>
        <w:t>受けた被補助人をいう</w:t>
      </w:r>
      <w:r w:rsidR="00C45516" w:rsidRPr="00D42EEA">
        <w:rPr>
          <w:rFonts w:ascii="ＭＳ ゴシック" w:eastAsia="ＭＳ ゴシック" w:hAnsi="ＭＳ ゴシック" w:hint="eastAsia"/>
          <w:b/>
          <w:bCs/>
          <w:sz w:val="24"/>
        </w:rPr>
        <w:t>。</w:t>
      </w:r>
      <w:r w:rsidR="006B6102" w:rsidRPr="00D42EEA">
        <w:rPr>
          <w:rFonts w:ascii="ＭＳ ゴシック" w:eastAsia="ＭＳ ゴシック" w:hAnsi="ＭＳ ゴシック" w:hint="eastAsia"/>
          <w:b/>
          <w:bCs/>
          <w:sz w:val="24"/>
        </w:rPr>
        <w:t>）の法定代理人としてすること</w:t>
      </w:r>
      <w:r w:rsidR="00246070" w:rsidRPr="001548BD">
        <w:rPr>
          <w:rFonts w:ascii="ＭＳ ゴシック" w:eastAsia="ＭＳ ゴシック" w:hAnsi="ＭＳ ゴシック" w:hint="eastAsia"/>
          <w:b/>
          <w:bCs/>
          <w:i/>
          <w:sz w:val="24"/>
        </w:rPr>
        <w:t>（１０号）</w:t>
      </w:r>
    </w:p>
    <w:p w:rsidR="00AA1AF2" w:rsidRPr="001548BD" w:rsidRDefault="00345604" w:rsidP="005B196D">
      <w:pPr>
        <w:spacing w:line="400" w:lineRule="exact"/>
        <w:ind w:firstLineChars="400" w:firstLine="887"/>
        <w:rPr>
          <w:rFonts w:ascii="ＭＳ ゴシック" w:eastAsia="ＭＳ ゴシック" w:hAnsi="ＭＳ ゴシック"/>
          <w:b/>
          <w:bCs/>
          <w:i/>
          <w:sz w:val="24"/>
        </w:rPr>
      </w:pPr>
      <w:r w:rsidRPr="001548BD">
        <w:rPr>
          <w:rFonts w:ascii="ＭＳ ゴシック" w:eastAsia="ＭＳ ゴシック" w:hAnsi="ＭＳ ゴシック"/>
          <w:b/>
          <w:bCs/>
          <w:i/>
          <w:sz w:val="24"/>
        </w:rPr>
        <w:t>【</w:t>
      </w:r>
      <w:r w:rsidR="00DC16B6" w:rsidRPr="001548BD">
        <w:rPr>
          <w:rFonts w:ascii="ＭＳ ゴシック" w:eastAsia="ＭＳ ゴシック" w:hAnsi="ＭＳ ゴシック"/>
          <w:b/>
          <w:bCs/>
          <w:i/>
          <w:sz w:val="24"/>
        </w:rPr>
        <w:t>令和</w:t>
      </w:r>
      <w:r w:rsidR="000F42ED" w:rsidRPr="001548BD">
        <w:rPr>
          <w:rFonts w:ascii="ＭＳ ゴシック" w:eastAsia="ＭＳ ゴシック" w:hAnsi="ＭＳ ゴシック"/>
          <w:b/>
          <w:bCs/>
          <w:i/>
          <w:sz w:val="24"/>
        </w:rPr>
        <w:t>２</w:t>
      </w:r>
      <w:r w:rsidR="006B6102" w:rsidRPr="001548BD">
        <w:rPr>
          <w:rFonts w:ascii="ＭＳ ゴシック" w:eastAsia="ＭＳ ゴシック" w:hAnsi="ＭＳ ゴシック"/>
          <w:b/>
          <w:bCs/>
          <w:i/>
          <w:sz w:val="24"/>
        </w:rPr>
        <w:t>年４月１日施行</w:t>
      </w:r>
      <w:r w:rsidR="00AA1AF2" w:rsidRPr="001548BD">
        <w:rPr>
          <w:rFonts w:ascii="ＭＳ ゴシック" w:eastAsia="ＭＳ ゴシック" w:hAnsi="ＭＳ ゴシック"/>
          <w:b/>
          <w:bCs/>
          <w:i/>
          <w:sz w:val="24"/>
        </w:rPr>
        <w:t>】</w:t>
      </w:r>
    </w:p>
    <w:p w:rsidR="005B196D" w:rsidRPr="00D42EEA" w:rsidRDefault="005B196D" w:rsidP="005B196D">
      <w:pPr>
        <w:spacing w:line="400" w:lineRule="exact"/>
        <w:rPr>
          <w:rFonts w:ascii="ＭＳ ゴシック" w:eastAsia="ＭＳ ゴシック" w:hAnsi="ＭＳ ゴシック"/>
          <w:b/>
          <w:bCs/>
          <w:sz w:val="24"/>
        </w:rPr>
      </w:pPr>
    </w:p>
    <w:p w:rsidR="005B196D" w:rsidRDefault="005B196D" w:rsidP="005B196D">
      <w:pPr>
        <w:spacing w:line="400" w:lineRule="exact"/>
        <w:rPr>
          <w:rFonts w:ascii="ＭＳ ゴシック" w:eastAsia="ＭＳ ゴシック" w:hAnsi="ＭＳ ゴシック"/>
          <w:b/>
          <w:sz w:val="24"/>
        </w:rPr>
      </w:pPr>
      <w:r w:rsidRPr="005B196D">
        <w:rPr>
          <w:rFonts w:ascii="ＭＳ ゴシック" w:eastAsia="ＭＳ ゴシック" w:hAnsi="ＭＳ ゴシック" w:hint="eastAsia"/>
          <w:b/>
          <w:sz w:val="24"/>
        </w:rPr>
        <w:t>11</w:t>
      </w:r>
      <w:r>
        <w:rPr>
          <w:rFonts w:ascii="ＭＳ ゴシック" w:eastAsia="ＭＳ ゴシック" w:hAnsi="ＭＳ ゴシック"/>
          <w:b/>
          <w:sz w:val="24"/>
        </w:rPr>
        <w:t xml:space="preserve">　</w:t>
      </w:r>
      <w:r w:rsidRPr="005B196D">
        <w:rPr>
          <w:rFonts w:asciiTheme="minorEastAsia" w:eastAsiaTheme="minorEastAsia" w:hAnsiTheme="minorEastAsia"/>
          <w:sz w:val="24"/>
        </w:rPr>
        <w:t>□</w:t>
      </w:r>
      <w:r>
        <w:rPr>
          <w:rFonts w:asciiTheme="minorEastAsia" w:eastAsiaTheme="minorEastAsia" w:hAnsiTheme="minorEastAsia"/>
          <w:sz w:val="24"/>
        </w:rPr>
        <w:t xml:space="preserve">　</w:t>
      </w:r>
      <w:r w:rsidRPr="005B196D">
        <w:rPr>
          <w:rFonts w:ascii="ＭＳ ゴシック" w:eastAsia="ＭＳ ゴシック" w:hAnsi="ＭＳ ゴシック"/>
          <w:b/>
          <w:sz w:val="24"/>
        </w:rPr>
        <w:t>その他</w:t>
      </w:r>
      <w:r w:rsidR="005F4132">
        <w:rPr>
          <w:rFonts w:ascii="ＭＳ ゴシック" w:eastAsia="ＭＳ ゴシック" w:hAnsi="ＭＳ ゴシック"/>
          <w:b/>
          <w:i/>
          <w:sz w:val="24"/>
        </w:rPr>
        <w:t xml:space="preserve">　※　</w:t>
      </w:r>
      <w:r w:rsidRPr="001548BD">
        <w:rPr>
          <w:rFonts w:ascii="ＭＳ ゴシック" w:eastAsia="ＭＳ ゴシック" w:hAnsi="ＭＳ ゴシック"/>
          <w:b/>
          <w:i/>
          <w:sz w:val="24"/>
        </w:rPr>
        <w:t>具体的に記載してください。</w:t>
      </w:r>
    </w:p>
    <w:p w:rsidR="00051B66" w:rsidRPr="001548BD" w:rsidRDefault="00051B66" w:rsidP="005B196D">
      <w:pPr>
        <w:spacing w:line="400" w:lineRule="exact"/>
        <w:rPr>
          <w:rFonts w:ascii="ＭＳ ゴシック" w:eastAsia="ＭＳ ゴシック" w:hAnsi="ＭＳ ゴシック"/>
          <w:b/>
          <w:i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 xml:space="preserve">　　　</w:t>
      </w:r>
      <w:r w:rsidR="005F4132">
        <w:rPr>
          <w:rFonts w:asciiTheme="minorEastAsia" w:eastAsiaTheme="minorEastAsia" w:hAnsiTheme="minorEastAsia"/>
          <w:i/>
          <w:sz w:val="24"/>
        </w:rPr>
        <w:t xml:space="preserve">※　</w:t>
      </w:r>
      <w:r w:rsidRPr="001548BD">
        <w:rPr>
          <w:rFonts w:asciiTheme="minorEastAsia" w:eastAsiaTheme="minorEastAsia" w:hAnsiTheme="minorEastAsia"/>
          <w:i/>
          <w:sz w:val="24"/>
        </w:rPr>
        <w:t>民法１３条１項各号所定の行為の一部である必要があります。</w:t>
      </w:r>
    </w:p>
    <w:p w:rsidR="005B196D" w:rsidRPr="005B196D" w:rsidRDefault="005B196D" w:rsidP="00001396">
      <w:pPr>
        <w:spacing w:line="64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 xml:space="preserve">　　　　</w:t>
      </w:r>
      <w:r>
        <w:rPr>
          <w:rFonts w:asciiTheme="minorEastAsia" w:eastAsiaTheme="minorEastAsia" w:hAnsiTheme="minorEastAsia"/>
          <w:spacing w:val="2"/>
          <w:sz w:val="24"/>
          <w:u w:val="single"/>
        </w:rPr>
        <w:t xml:space="preserve">　　　　　　　　　　　　　　　　　　　　　　　　　　　　　　　　　　　　　</w:t>
      </w:r>
    </w:p>
    <w:sectPr w:rsidR="005B196D" w:rsidRPr="005B196D" w:rsidSect="006A5AAB">
      <w:headerReference w:type="first" r:id="rId12"/>
      <w:type w:val="continuous"/>
      <w:pgSz w:w="11906" w:h="16838" w:code="9"/>
      <w:pgMar w:top="851" w:right="567" w:bottom="680" w:left="1418" w:header="454" w:footer="283" w:gutter="0"/>
      <w:cols w:space="425"/>
      <w:titlePg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865" w:rsidRDefault="00025865" w:rsidP="008A095B">
      <w:r>
        <w:separator/>
      </w:r>
    </w:p>
  </w:endnote>
  <w:endnote w:type="continuationSeparator" w:id="0">
    <w:p w:rsidR="00025865" w:rsidRDefault="00025865" w:rsidP="008A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885245"/>
      <w:docPartObj>
        <w:docPartGallery w:val="Page Numbers (Bottom of Page)"/>
        <w:docPartUnique/>
      </w:docPartObj>
    </w:sdtPr>
    <w:sdtEndPr/>
    <w:sdtContent>
      <w:p w:rsidR="000F4CCC" w:rsidRDefault="000F4C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AAB" w:rsidRPr="006A5AAB">
          <w:rPr>
            <w:noProof/>
            <w:lang w:val="ja-JP"/>
          </w:rPr>
          <w:t>1</w:t>
        </w:r>
        <w:r>
          <w:fldChar w:fldCharType="end"/>
        </w:r>
      </w:p>
    </w:sdtContent>
  </w:sdt>
  <w:p w:rsidR="000F4CCC" w:rsidRDefault="000F4C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7322006"/>
      <w:docPartObj>
        <w:docPartGallery w:val="Page Numbers (Bottom of Page)"/>
        <w:docPartUnique/>
      </w:docPartObj>
    </w:sdtPr>
    <w:sdtEndPr/>
    <w:sdtContent>
      <w:p w:rsidR="00727AF9" w:rsidRDefault="00727A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AAB" w:rsidRPr="006A5AAB">
          <w:rPr>
            <w:noProof/>
            <w:lang w:val="ja-JP"/>
          </w:rPr>
          <w:t>2</w:t>
        </w:r>
        <w:r>
          <w:fldChar w:fldCharType="end"/>
        </w:r>
      </w:p>
    </w:sdtContent>
  </w:sdt>
  <w:p w:rsidR="00727AF9" w:rsidRDefault="00727A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865" w:rsidRDefault="00025865" w:rsidP="008A095B">
      <w:r>
        <w:separator/>
      </w:r>
    </w:p>
  </w:footnote>
  <w:footnote w:type="continuationSeparator" w:id="0">
    <w:p w:rsidR="00025865" w:rsidRDefault="00025865" w:rsidP="008A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F9" w:rsidRDefault="00727AF9">
    <w:pPr>
      <w:pStyle w:val="a3"/>
    </w:pPr>
    <w:r>
      <w:t>（別紙）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028" w:rsidRDefault="00903028">
    <w:pPr>
      <w:pStyle w:val="a3"/>
    </w:pPr>
    <w:r>
      <w:t>（別紙）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AF9" w:rsidRPr="00727AF9" w:rsidRDefault="00727AF9" w:rsidP="00727A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857E1"/>
    <w:multiLevelType w:val="hybridMultilevel"/>
    <w:tmpl w:val="14263C08"/>
    <w:lvl w:ilvl="0" w:tplc="FDC618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B4570A"/>
    <w:multiLevelType w:val="hybridMultilevel"/>
    <w:tmpl w:val="1D64E8E8"/>
    <w:lvl w:ilvl="0" w:tplc="899E0B3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DC4B42"/>
    <w:multiLevelType w:val="hybridMultilevel"/>
    <w:tmpl w:val="7F66C8CC"/>
    <w:lvl w:ilvl="0" w:tplc="95E4DBA8">
      <w:numFmt w:val="bullet"/>
      <w:lvlText w:val="※"/>
      <w:lvlJc w:val="left"/>
      <w:pPr>
        <w:tabs>
          <w:tab w:val="num" w:pos="928"/>
        </w:tabs>
        <w:ind w:left="928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8"/>
        </w:tabs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8"/>
        </w:tabs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8"/>
        </w:tabs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8"/>
        </w:tabs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8"/>
        </w:tabs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8"/>
        </w:tabs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8"/>
        </w:tabs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8"/>
        </w:tabs>
        <w:ind w:left="4348" w:hanging="420"/>
      </w:pPr>
      <w:rPr>
        <w:rFonts w:ascii="Wingdings" w:hAnsi="Wingdings" w:hint="default"/>
      </w:rPr>
    </w:lvl>
  </w:abstractNum>
  <w:abstractNum w:abstractNumId="3" w15:restartNumberingAfterBreak="0">
    <w:nsid w:val="779D175A"/>
    <w:multiLevelType w:val="hybridMultilevel"/>
    <w:tmpl w:val="E0AA56FE"/>
    <w:lvl w:ilvl="0" w:tplc="26B2F926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614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F9A"/>
    <w:rsid w:val="00001396"/>
    <w:rsid w:val="000049A4"/>
    <w:rsid w:val="00006BB2"/>
    <w:rsid w:val="00006BF1"/>
    <w:rsid w:val="00016F30"/>
    <w:rsid w:val="00017AA6"/>
    <w:rsid w:val="00017F67"/>
    <w:rsid w:val="00022A8E"/>
    <w:rsid w:val="00025865"/>
    <w:rsid w:val="0002632F"/>
    <w:rsid w:val="00026EB2"/>
    <w:rsid w:val="000278D2"/>
    <w:rsid w:val="00032EF2"/>
    <w:rsid w:val="00040D60"/>
    <w:rsid w:val="00041130"/>
    <w:rsid w:val="00046C2A"/>
    <w:rsid w:val="000503E6"/>
    <w:rsid w:val="00051B66"/>
    <w:rsid w:val="00054601"/>
    <w:rsid w:val="00063217"/>
    <w:rsid w:val="00063EF3"/>
    <w:rsid w:val="000640D5"/>
    <w:rsid w:val="00065036"/>
    <w:rsid w:val="00066667"/>
    <w:rsid w:val="00077B4F"/>
    <w:rsid w:val="000821F8"/>
    <w:rsid w:val="00086D40"/>
    <w:rsid w:val="00092127"/>
    <w:rsid w:val="00097C94"/>
    <w:rsid w:val="000A2D74"/>
    <w:rsid w:val="000A4633"/>
    <w:rsid w:val="000A4DC3"/>
    <w:rsid w:val="000A519B"/>
    <w:rsid w:val="000A6BC3"/>
    <w:rsid w:val="000B1292"/>
    <w:rsid w:val="000B2F37"/>
    <w:rsid w:val="000B42A6"/>
    <w:rsid w:val="000B5AC8"/>
    <w:rsid w:val="000B75E3"/>
    <w:rsid w:val="000B7E8E"/>
    <w:rsid w:val="000C27FD"/>
    <w:rsid w:val="000C2C69"/>
    <w:rsid w:val="000C4EA1"/>
    <w:rsid w:val="000D041B"/>
    <w:rsid w:val="000D65E3"/>
    <w:rsid w:val="000F0319"/>
    <w:rsid w:val="000F13C5"/>
    <w:rsid w:val="000F2091"/>
    <w:rsid w:val="000F42ED"/>
    <w:rsid w:val="000F4CCC"/>
    <w:rsid w:val="00101893"/>
    <w:rsid w:val="001074C6"/>
    <w:rsid w:val="00107A67"/>
    <w:rsid w:val="00114150"/>
    <w:rsid w:val="00115FD1"/>
    <w:rsid w:val="001205BC"/>
    <w:rsid w:val="00126297"/>
    <w:rsid w:val="001277CB"/>
    <w:rsid w:val="00127BE0"/>
    <w:rsid w:val="00131573"/>
    <w:rsid w:val="001345B5"/>
    <w:rsid w:val="00134734"/>
    <w:rsid w:val="00134BEF"/>
    <w:rsid w:val="00140007"/>
    <w:rsid w:val="00140D5B"/>
    <w:rsid w:val="001435A0"/>
    <w:rsid w:val="0014483C"/>
    <w:rsid w:val="00153C27"/>
    <w:rsid w:val="001548BD"/>
    <w:rsid w:val="00155A24"/>
    <w:rsid w:val="00156695"/>
    <w:rsid w:val="00160D11"/>
    <w:rsid w:val="001633BD"/>
    <w:rsid w:val="001641B5"/>
    <w:rsid w:val="00165D69"/>
    <w:rsid w:val="001830D5"/>
    <w:rsid w:val="001866A7"/>
    <w:rsid w:val="00190199"/>
    <w:rsid w:val="00190E1C"/>
    <w:rsid w:val="001931DC"/>
    <w:rsid w:val="001946A2"/>
    <w:rsid w:val="001953DE"/>
    <w:rsid w:val="001968C0"/>
    <w:rsid w:val="001A00C0"/>
    <w:rsid w:val="001A3D9E"/>
    <w:rsid w:val="001A4A0F"/>
    <w:rsid w:val="001A5A2F"/>
    <w:rsid w:val="001A6F11"/>
    <w:rsid w:val="001B1A11"/>
    <w:rsid w:val="001B36D6"/>
    <w:rsid w:val="001B54C6"/>
    <w:rsid w:val="001C0F69"/>
    <w:rsid w:val="001C0F9F"/>
    <w:rsid w:val="001C2363"/>
    <w:rsid w:val="001C3DBF"/>
    <w:rsid w:val="001C484A"/>
    <w:rsid w:val="001D1FB2"/>
    <w:rsid w:val="001D64F5"/>
    <w:rsid w:val="001D65A7"/>
    <w:rsid w:val="001E0922"/>
    <w:rsid w:val="001E0B17"/>
    <w:rsid w:val="001E30F1"/>
    <w:rsid w:val="001E4BAE"/>
    <w:rsid w:val="001E5918"/>
    <w:rsid w:val="001F06CE"/>
    <w:rsid w:val="001F1337"/>
    <w:rsid w:val="001F383B"/>
    <w:rsid w:val="001F708E"/>
    <w:rsid w:val="00202BD7"/>
    <w:rsid w:val="00213C6B"/>
    <w:rsid w:val="002153B2"/>
    <w:rsid w:val="00221D6A"/>
    <w:rsid w:val="00230244"/>
    <w:rsid w:val="00233714"/>
    <w:rsid w:val="0023489C"/>
    <w:rsid w:val="00234A27"/>
    <w:rsid w:val="00235CDE"/>
    <w:rsid w:val="00236DE0"/>
    <w:rsid w:val="002375D0"/>
    <w:rsid w:val="002377B9"/>
    <w:rsid w:val="00240E35"/>
    <w:rsid w:val="00246070"/>
    <w:rsid w:val="0024651D"/>
    <w:rsid w:val="002517E1"/>
    <w:rsid w:val="00253295"/>
    <w:rsid w:val="00262EE1"/>
    <w:rsid w:val="002651A3"/>
    <w:rsid w:val="00265D45"/>
    <w:rsid w:val="00267ADA"/>
    <w:rsid w:val="00275E23"/>
    <w:rsid w:val="0027661C"/>
    <w:rsid w:val="002766EB"/>
    <w:rsid w:val="0027726F"/>
    <w:rsid w:val="00280E59"/>
    <w:rsid w:val="00280E5F"/>
    <w:rsid w:val="00284DC8"/>
    <w:rsid w:val="00285AED"/>
    <w:rsid w:val="00285C4C"/>
    <w:rsid w:val="00292561"/>
    <w:rsid w:val="00293F0D"/>
    <w:rsid w:val="00296EFE"/>
    <w:rsid w:val="00297B54"/>
    <w:rsid w:val="002A02E7"/>
    <w:rsid w:val="002A2964"/>
    <w:rsid w:val="002A2B5A"/>
    <w:rsid w:val="002A76EB"/>
    <w:rsid w:val="002B769D"/>
    <w:rsid w:val="002B77B1"/>
    <w:rsid w:val="002C0EEE"/>
    <w:rsid w:val="002C71B9"/>
    <w:rsid w:val="002D2128"/>
    <w:rsid w:val="002D3E7F"/>
    <w:rsid w:val="002D47C3"/>
    <w:rsid w:val="002D6850"/>
    <w:rsid w:val="002D7EC6"/>
    <w:rsid w:val="002E1034"/>
    <w:rsid w:val="002E123D"/>
    <w:rsid w:val="002E3057"/>
    <w:rsid w:val="002E337D"/>
    <w:rsid w:val="002E4A52"/>
    <w:rsid w:val="002E6E59"/>
    <w:rsid w:val="002F0113"/>
    <w:rsid w:val="002F7632"/>
    <w:rsid w:val="00303950"/>
    <w:rsid w:val="0030481E"/>
    <w:rsid w:val="00311619"/>
    <w:rsid w:val="00311A58"/>
    <w:rsid w:val="00311F9A"/>
    <w:rsid w:val="00314F27"/>
    <w:rsid w:val="0031601C"/>
    <w:rsid w:val="00325F95"/>
    <w:rsid w:val="00330C8E"/>
    <w:rsid w:val="00330EBA"/>
    <w:rsid w:val="00333816"/>
    <w:rsid w:val="003343DD"/>
    <w:rsid w:val="003412E7"/>
    <w:rsid w:val="00341B8B"/>
    <w:rsid w:val="00344B9F"/>
    <w:rsid w:val="00345604"/>
    <w:rsid w:val="00345D33"/>
    <w:rsid w:val="00351533"/>
    <w:rsid w:val="0035213B"/>
    <w:rsid w:val="00360D2A"/>
    <w:rsid w:val="00362D2D"/>
    <w:rsid w:val="003715DA"/>
    <w:rsid w:val="00372052"/>
    <w:rsid w:val="00372F80"/>
    <w:rsid w:val="00377D3F"/>
    <w:rsid w:val="00380D7B"/>
    <w:rsid w:val="003812F6"/>
    <w:rsid w:val="0038179F"/>
    <w:rsid w:val="00382325"/>
    <w:rsid w:val="00383D23"/>
    <w:rsid w:val="00385853"/>
    <w:rsid w:val="003913C6"/>
    <w:rsid w:val="00392F69"/>
    <w:rsid w:val="003930DA"/>
    <w:rsid w:val="0039680F"/>
    <w:rsid w:val="003A238B"/>
    <w:rsid w:val="003A38EA"/>
    <w:rsid w:val="003A59F1"/>
    <w:rsid w:val="003A5C21"/>
    <w:rsid w:val="003A65D8"/>
    <w:rsid w:val="003B5F93"/>
    <w:rsid w:val="003B787D"/>
    <w:rsid w:val="003C0F1A"/>
    <w:rsid w:val="003C1AFE"/>
    <w:rsid w:val="003C2C16"/>
    <w:rsid w:val="003C6180"/>
    <w:rsid w:val="003D0F92"/>
    <w:rsid w:val="003D432E"/>
    <w:rsid w:val="003E1350"/>
    <w:rsid w:val="003E43DF"/>
    <w:rsid w:val="003E481E"/>
    <w:rsid w:val="003E528B"/>
    <w:rsid w:val="003F14B6"/>
    <w:rsid w:val="003F1CEA"/>
    <w:rsid w:val="003F761F"/>
    <w:rsid w:val="00400667"/>
    <w:rsid w:val="00404181"/>
    <w:rsid w:val="00411AA5"/>
    <w:rsid w:val="00412825"/>
    <w:rsid w:val="0041468E"/>
    <w:rsid w:val="00415A67"/>
    <w:rsid w:val="00421F49"/>
    <w:rsid w:val="00423EAA"/>
    <w:rsid w:val="0042690D"/>
    <w:rsid w:val="00434194"/>
    <w:rsid w:val="004341B5"/>
    <w:rsid w:val="004350B8"/>
    <w:rsid w:val="0044374F"/>
    <w:rsid w:val="00443F58"/>
    <w:rsid w:val="0044496B"/>
    <w:rsid w:val="00445AFF"/>
    <w:rsid w:val="00451782"/>
    <w:rsid w:val="00452470"/>
    <w:rsid w:val="00457EE0"/>
    <w:rsid w:val="0046064C"/>
    <w:rsid w:val="004638AB"/>
    <w:rsid w:val="0046445E"/>
    <w:rsid w:val="004650AF"/>
    <w:rsid w:val="0047064D"/>
    <w:rsid w:val="00470C43"/>
    <w:rsid w:val="0047191B"/>
    <w:rsid w:val="00474E54"/>
    <w:rsid w:val="00476B96"/>
    <w:rsid w:val="00480E46"/>
    <w:rsid w:val="00481004"/>
    <w:rsid w:val="00483EB5"/>
    <w:rsid w:val="00493919"/>
    <w:rsid w:val="0049410C"/>
    <w:rsid w:val="00494682"/>
    <w:rsid w:val="004974CD"/>
    <w:rsid w:val="00497F91"/>
    <w:rsid w:val="004A0DB5"/>
    <w:rsid w:val="004A69A4"/>
    <w:rsid w:val="004A7AFA"/>
    <w:rsid w:val="004A7C10"/>
    <w:rsid w:val="004B1B77"/>
    <w:rsid w:val="004B68DD"/>
    <w:rsid w:val="004C0A30"/>
    <w:rsid w:val="004C7821"/>
    <w:rsid w:val="004C7DC5"/>
    <w:rsid w:val="004D52BF"/>
    <w:rsid w:val="004D5EF9"/>
    <w:rsid w:val="004D7373"/>
    <w:rsid w:val="004E0182"/>
    <w:rsid w:val="004E0428"/>
    <w:rsid w:val="004E3947"/>
    <w:rsid w:val="004E4122"/>
    <w:rsid w:val="004E4FD2"/>
    <w:rsid w:val="004F45F9"/>
    <w:rsid w:val="004F5FC2"/>
    <w:rsid w:val="004F6343"/>
    <w:rsid w:val="00501551"/>
    <w:rsid w:val="00504631"/>
    <w:rsid w:val="00505039"/>
    <w:rsid w:val="00507AF4"/>
    <w:rsid w:val="00512A89"/>
    <w:rsid w:val="00516DB7"/>
    <w:rsid w:val="005178B7"/>
    <w:rsid w:val="005215B3"/>
    <w:rsid w:val="00525071"/>
    <w:rsid w:val="00526BCE"/>
    <w:rsid w:val="00530B4B"/>
    <w:rsid w:val="00533B02"/>
    <w:rsid w:val="00533B79"/>
    <w:rsid w:val="005377BE"/>
    <w:rsid w:val="00540126"/>
    <w:rsid w:val="00541383"/>
    <w:rsid w:val="005430CF"/>
    <w:rsid w:val="0055288F"/>
    <w:rsid w:val="00556B5F"/>
    <w:rsid w:val="00561B26"/>
    <w:rsid w:val="00562C95"/>
    <w:rsid w:val="00563A71"/>
    <w:rsid w:val="005672AC"/>
    <w:rsid w:val="00570F71"/>
    <w:rsid w:val="00572008"/>
    <w:rsid w:val="00573941"/>
    <w:rsid w:val="00574174"/>
    <w:rsid w:val="005749DB"/>
    <w:rsid w:val="00577471"/>
    <w:rsid w:val="005840D5"/>
    <w:rsid w:val="0058681F"/>
    <w:rsid w:val="00587AB9"/>
    <w:rsid w:val="005914DA"/>
    <w:rsid w:val="0059310A"/>
    <w:rsid w:val="00594D12"/>
    <w:rsid w:val="00595841"/>
    <w:rsid w:val="00595A40"/>
    <w:rsid w:val="005A2A09"/>
    <w:rsid w:val="005A5D71"/>
    <w:rsid w:val="005A62D6"/>
    <w:rsid w:val="005B17A5"/>
    <w:rsid w:val="005B196D"/>
    <w:rsid w:val="005B2A37"/>
    <w:rsid w:val="005C2D8F"/>
    <w:rsid w:val="005D2575"/>
    <w:rsid w:val="005D4420"/>
    <w:rsid w:val="005E2031"/>
    <w:rsid w:val="005E4029"/>
    <w:rsid w:val="005E4B6A"/>
    <w:rsid w:val="005E76D9"/>
    <w:rsid w:val="005F4132"/>
    <w:rsid w:val="006050DD"/>
    <w:rsid w:val="00606AFF"/>
    <w:rsid w:val="006176E6"/>
    <w:rsid w:val="00622F81"/>
    <w:rsid w:val="006273F8"/>
    <w:rsid w:val="00627482"/>
    <w:rsid w:val="006325B3"/>
    <w:rsid w:val="006346D6"/>
    <w:rsid w:val="00635AC6"/>
    <w:rsid w:val="00636B46"/>
    <w:rsid w:val="0063732D"/>
    <w:rsid w:val="006471FD"/>
    <w:rsid w:val="006549EB"/>
    <w:rsid w:val="0066179C"/>
    <w:rsid w:val="006630F5"/>
    <w:rsid w:val="00673981"/>
    <w:rsid w:val="00674045"/>
    <w:rsid w:val="00674867"/>
    <w:rsid w:val="00675302"/>
    <w:rsid w:val="00675357"/>
    <w:rsid w:val="00677BAC"/>
    <w:rsid w:val="00677DFF"/>
    <w:rsid w:val="00677FFD"/>
    <w:rsid w:val="006802CA"/>
    <w:rsid w:val="00694BEC"/>
    <w:rsid w:val="00695FD3"/>
    <w:rsid w:val="00696ADC"/>
    <w:rsid w:val="00696E8F"/>
    <w:rsid w:val="00697CB4"/>
    <w:rsid w:val="006A1EDB"/>
    <w:rsid w:val="006A2179"/>
    <w:rsid w:val="006A5AAB"/>
    <w:rsid w:val="006A5D9A"/>
    <w:rsid w:val="006B0CAF"/>
    <w:rsid w:val="006B42C9"/>
    <w:rsid w:val="006B6102"/>
    <w:rsid w:val="006B7395"/>
    <w:rsid w:val="006B7814"/>
    <w:rsid w:val="006D02BD"/>
    <w:rsid w:val="006D5AFA"/>
    <w:rsid w:val="006E006F"/>
    <w:rsid w:val="006E23F3"/>
    <w:rsid w:val="006E4426"/>
    <w:rsid w:val="006E7840"/>
    <w:rsid w:val="006F0276"/>
    <w:rsid w:val="006F2645"/>
    <w:rsid w:val="006F2D15"/>
    <w:rsid w:val="006F5C0E"/>
    <w:rsid w:val="006F6ADA"/>
    <w:rsid w:val="00710607"/>
    <w:rsid w:val="00710889"/>
    <w:rsid w:val="00710DCF"/>
    <w:rsid w:val="00714ADB"/>
    <w:rsid w:val="0072003C"/>
    <w:rsid w:val="00720493"/>
    <w:rsid w:val="00725CBE"/>
    <w:rsid w:val="00726F35"/>
    <w:rsid w:val="00727AF9"/>
    <w:rsid w:val="00732BBE"/>
    <w:rsid w:val="00733CDE"/>
    <w:rsid w:val="00740253"/>
    <w:rsid w:val="0074725D"/>
    <w:rsid w:val="00754C90"/>
    <w:rsid w:val="0076723A"/>
    <w:rsid w:val="00767D90"/>
    <w:rsid w:val="00772F6A"/>
    <w:rsid w:val="00774D60"/>
    <w:rsid w:val="00777149"/>
    <w:rsid w:val="00781BA0"/>
    <w:rsid w:val="00782654"/>
    <w:rsid w:val="00782B3D"/>
    <w:rsid w:val="00790A24"/>
    <w:rsid w:val="00792B1E"/>
    <w:rsid w:val="00796D3D"/>
    <w:rsid w:val="007A0684"/>
    <w:rsid w:val="007A0AF2"/>
    <w:rsid w:val="007A5C37"/>
    <w:rsid w:val="007B10BA"/>
    <w:rsid w:val="007B504E"/>
    <w:rsid w:val="007B66F3"/>
    <w:rsid w:val="007B687A"/>
    <w:rsid w:val="007B7AD6"/>
    <w:rsid w:val="007C6D44"/>
    <w:rsid w:val="007D1E5F"/>
    <w:rsid w:val="007D22CD"/>
    <w:rsid w:val="007D52EE"/>
    <w:rsid w:val="007E6826"/>
    <w:rsid w:val="007F3493"/>
    <w:rsid w:val="007F5CA3"/>
    <w:rsid w:val="007F73A3"/>
    <w:rsid w:val="0080269A"/>
    <w:rsid w:val="00811D09"/>
    <w:rsid w:val="008122AC"/>
    <w:rsid w:val="00815161"/>
    <w:rsid w:val="00816833"/>
    <w:rsid w:val="00817439"/>
    <w:rsid w:val="00820375"/>
    <w:rsid w:val="0082514E"/>
    <w:rsid w:val="00826E29"/>
    <w:rsid w:val="008275FF"/>
    <w:rsid w:val="00831B82"/>
    <w:rsid w:val="008344C4"/>
    <w:rsid w:val="00837CB5"/>
    <w:rsid w:val="00840A7F"/>
    <w:rsid w:val="0084763D"/>
    <w:rsid w:val="00847914"/>
    <w:rsid w:val="00850530"/>
    <w:rsid w:val="0085107C"/>
    <w:rsid w:val="0085590B"/>
    <w:rsid w:val="00856A80"/>
    <w:rsid w:val="00861A71"/>
    <w:rsid w:val="00867A94"/>
    <w:rsid w:val="008719E1"/>
    <w:rsid w:val="00871EF9"/>
    <w:rsid w:val="00875383"/>
    <w:rsid w:val="00880DB3"/>
    <w:rsid w:val="00880F03"/>
    <w:rsid w:val="0089271D"/>
    <w:rsid w:val="008A095B"/>
    <w:rsid w:val="008A2509"/>
    <w:rsid w:val="008A568C"/>
    <w:rsid w:val="008B3359"/>
    <w:rsid w:val="008B449E"/>
    <w:rsid w:val="008B71D0"/>
    <w:rsid w:val="008C304B"/>
    <w:rsid w:val="008C51E5"/>
    <w:rsid w:val="008C556C"/>
    <w:rsid w:val="008C5CE2"/>
    <w:rsid w:val="008C5CE4"/>
    <w:rsid w:val="008C6988"/>
    <w:rsid w:val="008D191E"/>
    <w:rsid w:val="008D38B7"/>
    <w:rsid w:val="008E021B"/>
    <w:rsid w:val="008E0761"/>
    <w:rsid w:val="008E0B2B"/>
    <w:rsid w:val="008E15F4"/>
    <w:rsid w:val="008E1F7A"/>
    <w:rsid w:val="008E42FB"/>
    <w:rsid w:val="008E4EB9"/>
    <w:rsid w:val="008E660A"/>
    <w:rsid w:val="008E75AD"/>
    <w:rsid w:val="008F0A44"/>
    <w:rsid w:val="009003AC"/>
    <w:rsid w:val="00903028"/>
    <w:rsid w:val="00904BB7"/>
    <w:rsid w:val="00906CE0"/>
    <w:rsid w:val="00911021"/>
    <w:rsid w:val="0091115E"/>
    <w:rsid w:val="00915E44"/>
    <w:rsid w:val="00917A6B"/>
    <w:rsid w:val="00920597"/>
    <w:rsid w:val="0092143F"/>
    <w:rsid w:val="00926928"/>
    <w:rsid w:val="00930A84"/>
    <w:rsid w:val="00930BB7"/>
    <w:rsid w:val="00932B18"/>
    <w:rsid w:val="00941176"/>
    <w:rsid w:val="00944BBE"/>
    <w:rsid w:val="00950567"/>
    <w:rsid w:val="0095455B"/>
    <w:rsid w:val="009641CE"/>
    <w:rsid w:val="00966878"/>
    <w:rsid w:val="00972E46"/>
    <w:rsid w:val="0097300F"/>
    <w:rsid w:val="00975686"/>
    <w:rsid w:val="00981865"/>
    <w:rsid w:val="0098768A"/>
    <w:rsid w:val="009914AD"/>
    <w:rsid w:val="009A1CB7"/>
    <w:rsid w:val="009A4D98"/>
    <w:rsid w:val="009A5727"/>
    <w:rsid w:val="009A7EE5"/>
    <w:rsid w:val="009B33C0"/>
    <w:rsid w:val="009B6D80"/>
    <w:rsid w:val="009C44C0"/>
    <w:rsid w:val="009D2D48"/>
    <w:rsid w:val="009D3489"/>
    <w:rsid w:val="009D4472"/>
    <w:rsid w:val="009D552B"/>
    <w:rsid w:val="009D598C"/>
    <w:rsid w:val="009D5990"/>
    <w:rsid w:val="009F5EE5"/>
    <w:rsid w:val="00A007EB"/>
    <w:rsid w:val="00A054A9"/>
    <w:rsid w:val="00A05825"/>
    <w:rsid w:val="00A07199"/>
    <w:rsid w:val="00A076A4"/>
    <w:rsid w:val="00A12FDE"/>
    <w:rsid w:val="00A14C0C"/>
    <w:rsid w:val="00A15C74"/>
    <w:rsid w:val="00A21346"/>
    <w:rsid w:val="00A24318"/>
    <w:rsid w:val="00A267AE"/>
    <w:rsid w:val="00A2798D"/>
    <w:rsid w:val="00A30C7A"/>
    <w:rsid w:val="00A404E1"/>
    <w:rsid w:val="00A40B08"/>
    <w:rsid w:val="00A43EA5"/>
    <w:rsid w:val="00A445C9"/>
    <w:rsid w:val="00A4655A"/>
    <w:rsid w:val="00A512C1"/>
    <w:rsid w:val="00A52328"/>
    <w:rsid w:val="00A55220"/>
    <w:rsid w:val="00A607F7"/>
    <w:rsid w:val="00A62F7B"/>
    <w:rsid w:val="00A73E83"/>
    <w:rsid w:val="00A75753"/>
    <w:rsid w:val="00A7634B"/>
    <w:rsid w:val="00A818DB"/>
    <w:rsid w:val="00A8381D"/>
    <w:rsid w:val="00A83A82"/>
    <w:rsid w:val="00A84027"/>
    <w:rsid w:val="00A8452F"/>
    <w:rsid w:val="00A864B1"/>
    <w:rsid w:val="00A87D93"/>
    <w:rsid w:val="00A93444"/>
    <w:rsid w:val="00A940BC"/>
    <w:rsid w:val="00A97B2E"/>
    <w:rsid w:val="00AA1AF2"/>
    <w:rsid w:val="00AA7FD2"/>
    <w:rsid w:val="00AB06DF"/>
    <w:rsid w:val="00AB428F"/>
    <w:rsid w:val="00AB7A9E"/>
    <w:rsid w:val="00AC6676"/>
    <w:rsid w:val="00AD3152"/>
    <w:rsid w:val="00AD3B7F"/>
    <w:rsid w:val="00AD569F"/>
    <w:rsid w:val="00AD5714"/>
    <w:rsid w:val="00AD58B9"/>
    <w:rsid w:val="00AD66F9"/>
    <w:rsid w:val="00AE2328"/>
    <w:rsid w:val="00AF1AA5"/>
    <w:rsid w:val="00AF3BF4"/>
    <w:rsid w:val="00B039CF"/>
    <w:rsid w:val="00B04BE6"/>
    <w:rsid w:val="00B05CEA"/>
    <w:rsid w:val="00B06613"/>
    <w:rsid w:val="00B10C13"/>
    <w:rsid w:val="00B12F02"/>
    <w:rsid w:val="00B141CB"/>
    <w:rsid w:val="00B14C4C"/>
    <w:rsid w:val="00B2169F"/>
    <w:rsid w:val="00B22700"/>
    <w:rsid w:val="00B248B3"/>
    <w:rsid w:val="00B2569F"/>
    <w:rsid w:val="00B27BDE"/>
    <w:rsid w:val="00B32CD2"/>
    <w:rsid w:val="00B32DED"/>
    <w:rsid w:val="00B3441E"/>
    <w:rsid w:val="00B3491E"/>
    <w:rsid w:val="00B3778D"/>
    <w:rsid w:val="00B40C0E"/>
    <w:rsid w:val="00B42108"/>
    <w:rsid w:val="00B43021"/>
    <w:rsid w:val="00B51CE5"/>
    <w:rsid w:val="00B60C70"/>
    <w:rsid w:val="00B6508A"/>
    <w:rsid w:val="00B657FD"/>
    <w:rsid w:val="00B66BB5"/>
    <w:rsid w:val="00B67CD1"/>
    <w:rsid w:val="00B70BD1"/>
    <w:rsid w:val="00B70D92"/>
    <w:rsid w:val="00B733FC"/>
    <w:rsid w:val="00B75DED"/>
    <w:rsid w:val="00B765E9"/>
    <w:rsid w:val="00B7743F"/>
    <w:rsid w:val="00B828D2"/>
    <w:rsid w:val="00B8467E"/>
    <w:rsid w:val="00B908B2"/>
    <w:rsid w:val="00B92AF0"/>
    <w:rsid w:val="00B94252"/>
    <w:rsid w:val="00B95029"/>
    <w:rsid w:val="00B960F9"/>
    <w:rsid w:val="00B96FA5"/>
    <w:rsid w:val="00BA428F"/>
    <w:rsid w:val="00BA7622"/>
    <w:rsid w:val="00BC0BF1"/>
    <w:rsid w:val="00BC1ECD"/>
    <w:rsid w:val="00BC60E6"/>
    <w:rsid w:val="00BC7277"/>
    <w:rsid w:val="00BC72D4"/>
    <w:rsid w:val="00BD0E4A"/>
    <w:rsid w:val="00BD4E3A"/>
    <w:rsid w:val="00BD5A08"/>
    <w:rsid w:val="00BE1D8C"/>
    <w:rsid w:val="00BE5582"/>
    <w:rsid w:val="00BF374F"/>
    <w:rsid w:val="00BF4057"/>
    <w:rsid w:val="00C02AFA"/>
    <w:rsid w:val="00C05442"/>
    <w:rsid w:val="00C11BE0"/>
    <w:rsid w:val="00C14AAE"/>
    <w:rsid w:val="00C15D20"/>
    <w:rsid w:val="00C166C4"/>
    <w:rsid w:val="00C1728E"/>
    <w:rsid w:val="00C225FD"/>
    <w:rsid w:val="00C23D36"/>
    <w:rsid w:val="00C26999"/>
    <w:rsid w:val="00C3133A"/>
    <w:rsid w:val="00C36B01"/>
    <w:rsid w:val="00C373F9"/>
    <w:rsid w:val="00C43DB8"/>
    <w:rsid w:val="00C43E5A"/>
    <w:rsid w:val="00C44B1C"/>
    <w:rsid w:val="00C45516"/>
    <w:rsid w:val="00C47BE1"/>
    <w:rsid w:val="00C51023"/>
    <w:rsid w:val="00C5245E"/>
    <w:rsid w:val="00C53A04"/>
    <w:rsid w:val="00C547DC"/>
    <w:rsid w:val="00C61D86"/>
    <w:rsid w:val="00C63184"/>
    <w:rsid w:val="00C63D17"/>
    <w:rsid w:val="00C64775"/>
    <w:rsid w:val="00C64A63"/>
    <w:rsid w:val="00C66B9D"/>
    <w:rsid w:val="00C67025"/>
    <w:rsid w:val="00C701DC"/>
    <w:rsid w:val="00C73191"/>
    <w:rsid w:val="00C760A5"/>
    <w:rsid w:val="00C812BF"/>
    <w:rsid w:val="00C849F2"/>
    <w:rsid w:val="00C8761D"/>
    <w:rsid w:val="00C876AE"/>
    <w:rsid w:val="00C94134"/>
    <w:rsid w:val="00C944EC"/>
    <w:rsid w:val="00C94EB7"/>
    <w:rsid w:val="00C951E4"/>
    <w:rsid w:val="00C97EDA"/>
    <w:rsid w:val="00CA255D"/>
    <w:rsid w:val="00CB0AA2"/>
    <w:rsid w:val="00CB228A"/>
    <w:rsid w:val="00CB3606"/>
    <w:rsid w:val="00CB39FD"/>
    <w:rsid w:val="00CB4427"/>
    <w:rsid w:val="00CB4D05"/>
    <w:rsid w:val="00CB75C5"/>
    <w:rsid w:val="00CC0B99"/>
    <w:rsid w:val="00CC0CF9"/>
    <w:rsid w:val="00CC654F"/>
    <w:rsid w:val="00CC68FC"/>
    <w:rsid w:val="00CD3AEF"/>
    <w:rsid w:val="00CD4B65"/>
    <w:rsid w:val="00CD4EEF"/>
    <w:rsid w:val="00CD7B2C"/>
    <w:rsid w:val="00CE24CB"/>
    <w:rsid w:val="00CE469D"/>
    <w:rsid w:val="00CE4CE4"/>
    <w:rsid w:val="00CE7FBE"/>
    <w:rsid w:val="00CF0B83"/>
    <w:rsid w:val="00CF5969"/>
    <w:rsid w:val="00D02D38"/>
    <w:rsid w:val="00D04D2B"/>
    <w:rsid w:val="00D078CA"/>
    <w:rsid w:val="00D078E8"/>
    <w:rsid w:val="00D123BF"/>
    <w:rsid w:val="00D149BC"/>
    <w:rsid w:val="00D22A57"/>
    <w:rsid w:val="00D3532E"/>
    <w:rsid w:val="00D42EEA"/>
    <w:rsid w:val="00D45297"/>
    <w:rsid w:val="00D45A50"/>
    <w:rsid w:val="00D46FB3"/>
    <w:rsid w:val="00D50C3A"/>
    <w:rsid w:val="00D56ACB"/>
    <w:rsid w:val="00D63ACE"/>
    <w:rsid w:val="00D674EE"/>
    <w:rsid w:val="00D70A07"/>
    <w:rsid w:val="00D71D13"/>
    <w:rsid w:val="00D73E83"/>
    <w:rsid w:val="00D74B15"/>
    <w:rsid w:val="00D760CB"/>
    <w:rsid w:val="00D77B09"/>
    <w:rsid w:val="00D77BA4"/>
    <w:rsid w:val="00D842DB"/>
    <w:rsid w:val="00D87E09"/>
    <w:rsid w:val="00D919FE"/>
    <w:rsid w:val="00D91C47"/>
    <w:rsid w:val="00D91CB4"/>
    <w:rsid w:val="00D91EA4"/>
    <w:rsid w:val="00D9204D"/>
    <w:rsid w:val="00D92EAA"/>
    <w:rsid w:val="00D93EA3"/>
    <w:rsid w:val="00D93F02"/>
    <w:rsid w:val="00D95D84"/>
    <w:rsid w:val="00DA677E"/>
    <w:rsid w:val="00DA6AA7"/>
    <w:rsid w:val="00DA7F2B"/>
    <w:rsid w:val="00DB14A6"/>
    <w:rsid w:val="00DB21EB"/>
    <w:rsid w:val="00DB305B"/>
    <w:rsid w:val="00DB4C06"/>
    <w:rsid w:val="00DB5A5B"/>
    <w:rsid w:val="00DB7A13"/>
    <w:rsid w:val="00DC112D"/>
    <w:rsid w:val="00DC16B6"/>
    <w:rsid w:val="00DC3AC4"/>
    <w:rsid w:val="00DC3E2A"/>
    <w:rsid w:val="00DD050B"/>
    <w:rsid w:val="00DD0732"/>
    <w:rsid w:val="00DD0D99"/>
    <w:rsid w:val="00DD1AFA"/>
    <w:rsid w:val="00DD2A2C"/>
    <w:rsid w:val="00DD31B4"/>
    <w:rsid w:val="00DD5B5A"/>
    <w:rsid w:val="00DE2AE5"/>
    <w:rsid w:val="00DE548E"/>
    <w:rsid w:val="00DE6242"/>
    <w:rsid w:val="00DF1A45"/>
    <w:rsid w:val="00DF4816"/>
    <w:rsid w:val="00E04D86"/>
    <w:rsid w:val="00E06703"/>
    <w:rsid w:val="00E071B8"/>
    <w:rsid w:val="00E11590"/>
    <w:rsid w:val="00E16255"/>
    <w:rsid w:val="00E21FA2"/>
    <w:rsid w:val="00E237DB"/>
    <w:rsid w:val="00E241A7"/>
    <w:rsid w:val="00E2566F"/>
    <w:rsid w:val="00E41042"/>
    <w:rsid w:val="00E43AC4"/>
    <w:rsid w:val="00E468E1"/>
    <w:rsid w:val="00E524D6"/>
    <w:rsid w:val="00E52928"/>
    <w:rsid w:val="00E53BB6"/>
    <w:rsid w:val="00E541A8"/>
    <w:rsid w:val="00E5510C"/>
    <w:rsid w:val="00E5646A"/>
    <w:rsid w:val="00E56BC9"/>
    <w:rsid w:val="00E60018"/>
    <w:rsid w:val="00E60C72"/>
    <w:rsid w:val="00E73A25"/>
    <w:rsid w:val="00E73B99"/>
    <w:rsid w:val="00E75D21"/>
    <w:rsid w:val="00E75F20"/>
    <w:rsid w:val="00E76ECE"/>
    <w:rsid w:val="00E81F3F"/>
    <w:rsid w:val="00E8641F"/>
    <w:rsid w:val="00E97E8C"/>
    <w:rsid w:val="00EA0381"/>
    <w:rsid w:val="00EA30B5"/>
    <w:rsid w:val="00EA3C65"/>
    <w:rsid w:val="00EA3D4A"/>
    <w:rsid w:val="00EA4363"/>
    <w:rsid w:val="00EA56AB"/>
    <w:rsid w:val="00EB46EE"/>
    <w:rsid w:val="00EB5271"/>
    <w:rsid w:val="00EB609D"/>
    <w:rsid w:val="00EC1A24"/>
    <w:rsid w:val="00EC39AC"/>
    <w:rsid w:val="00EC573E"/>
    <w:rsid w:val="00EC5D56"/>
    <w:rsid w:val="00ED5B1B"/>
    <w:rsid w:val="00EE0591"/>
    <w:rsid w:val="00EE0FAE"/>
    <w:rsid w:val="00EE2F2D"/>
    <w:rsid w:val="00EE575E"/>
    <w:rsid w:val="00EF01BB"/>
    <w:rsid w:val="00EF01D2"/>
    <w:rsid w:val="00EF3ED5"/>
    <w:rsid w:val="00EF4AD7"/>
    <w:rsid w:val="00EF4EE8"/>
    <w:rsid w:val="00F06697"/>
    <w:rsid w:val="00F13532"/>
    <w:rsid w:val="00F136CF"/>
    <w:rsid w:val="00F140CF"/>
    <w:rsid w:val="00F30375"/>
    <w:rsid w:val="00F337B5"/>
    <w:rsid w:val="00F36721"/>
    <w:rsid w:val="00F36740"/>
    <w:rsid w:val="00F427A4"/>
    <w:rsid w:val="00F441FC"/>
    <w:rsid w:val="00F4502C"/>
    <w:rsid w:val="00F533CA"/>
    <w:rsid w:val="00F5407A"/>
    <w:rsid w:val="00F55CDA"/>
    <w:rsid w:val="00F5729A"/>
    <w:rsid w:val="00F60A63"/>
    <w:rsid w:val="00F62E04"/>
    <w:rsid w:val="00F6406A"/>
    <w:rsid w:val="00F67301"/>
    <w:rsid w:val="00F67844"/>
    <w:rsid w:val="00F701EF"/>
    <w:rsid w:val="00F712C7"/>
    <w:rsid w:val="00F72392"/>
    <w:rsid w:val="00F732D5"/>
    <w:rsid w:val="00F73551"/>
    <w:rsid w:val="00F75DEB"/>
    <w:rsid w:val="00F7715A"/>
    <w:rsid w:val="00F80659"/>
    <w:rsid w:val="00F828EF"/>
    <w:rsid w:val="00F82AB4"/>
    <w:rsid w:val="00F90740"/>
    <w:rsid w:val="00F907B9"/>
    <w:rsid w:val="00F94CE1"/>
    <w:rsid w:val="00F94F31"/>
    <w:rsid w:val="00F96761"/>
    <w:rsid w:val="00FA2E55"/>
    <w:rsid w:val="00FA7361"/>
    <w:rsid w:val="00FB60BC"/>
    <w:rsid w:val="00FC0120"/>
    <w:rsid w:val="00FC68EE"/>
    <w:rsid w:val="00FD0A18"/>
    <w:rsid w:val="00FD139A"/>
    <w:rsid w:val="00FD3C19"/>
    <w:rsid w:val="00FD5B21"/>
    <w:rsid w:val="00FD724A"/>
    <w:rsid w:val="00FD73D2"/>
    <w:rsid w:val="00FE74B9"/>
    <w:rsid w:val="00FF0AB7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0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095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8A0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A095B"/>
    <w:rPr>
      <w:kern w:val="2"/>
      <w:sz w:val="21"/>
      <w:szCs w:val="24"/>
    </w:rPr>
  </w:style>
  <w:style w:type="paragraph" w:styleId="a7">
    <w:name w:val="Balloon Text"/>
    <w:basedOn w:val="a"/>
    <w:link w:val="a8"/>
    <w:rsid w:val="008F0A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F0A44"/>
    <w:rPr>
      <w:rFonts w:ascii="Arial" w:eastAsia="ＭＳ ゴシック" w:hAnsi="Arial"/>
      <w:kern w:val="2"/>
      <w:sz w:val="18"/>
      <w:szCs w:val="18"/>
    </w:rPr>
  </w:style>
  <w:style w:type="character" w:styleId="a9">
    <w:name w:val="annotation reference"/>
    <w:rsid w:val="00F60A63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F60A63"/>
    <w:pPr>
      <w:jc w:val="left"/>
    </w:pPr>
  </w:style>
  <w:style w:type="character" w:customStyle="1" w:styleId="ab">
    <w:name w:val="コメント文字列 (文字)"/>
    <w:link w:val="aa"/>
    <w:uiPriority w:val="99"/>
    <w:rsid w:val="00F60A6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F60A63"/>
    <w:rPr>
      <w:b/>
      <w:bCs/>
    </w:rPr>
  </w:style>
  <w:style w:type="character" w:customStyle="1" w:styleId="ad">
    <w:name w:val="コメント内容 (文字)"/>
    <w:link w:val="ac"/>
    <w:rsid w:val="00F60A63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2E6E59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C63D17"/>
    <w:pPr>
      <w:ind w:leftChars="400" w:left="840"/>
    </w:pPr>
    <w:rPr>
      <w:szCs w:val="22"/>
    </w:rPr>
  </w:style>
  <w:style w:type="paragraph" w:customStyle="1" w:styleId="af0">
    <w:name w:val="一太郎"/>
    <w:rsid w:val="00E60C72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cs="ＭＳ 明朝"/>
      <w:spacing w:val="-1"/>
      <w:sz w:val="21"/>
      <w:szCs w:val="21"/>
    </w:rPr>
  </w:style>
  <w:style w:type="paragraph" w:customStyle="1" w:styleId="af1">
    <w:name w:val="スタイル"/>
    <w:rsid w:val="00F67844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135D-A69E-437F-B570-6DC2502B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224</Characters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2019-04-04T06:24:00Z</dcterms:created>
  <dcterms:modified xsi:type="dcterms:W3CDTF">2019-05-24T11:08:00Z</dcterms:modified>
</cp:coreProperties>
</file>